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4A90B5" w14:textId="77777777" w:rsidR="00690EC8" w:rsidRDefault="00690EC8" w:rsidP="00690EC8">
      <w:pPr>
        <w:spacing w:after="0" w:line="240" w:lineRule="auto"/>
        <w:ind w:left="5812"/>
        <w:rPr>
          <w:rFonts w:ascii="Times New Roman" w:hAnsi="Times New Roman"/>
          <w:sz w:val="24"/>
          <w:szCs w:val="24"/>
          <w:shd w:val="clear" w:color="auto" w:fill="FFFFFF"/>
          <w:lang w:eastAsia="lt-LT"/>
        </w:rPr>
      </w:pPr>
      <w:bookmarkStart w:id="0" w:name="_GoBack"/>
      <w:bookmarkEnd w:id="0"/>
      <w:r w:rsidRPr="00123453">
        <w:rPr>
          <w:rFonts w:ascii="Times New Roman" w:hAnsi="Times New Roman"/>
          <w:sz w:val="24"/>
          <w:szCs w:val="24"/>
          <w:shd w:val="clear" w:color="auto" w:fill="FFFFFF"/>
          <w:lang w:eastAsia="lt-LT"/>
        </w:rPr>
        <w:t>„Asociacijos Šilutės miesto vietos veiklos grupės „Pamario kraštas“ vietos plėtros strategija 2016-2023 m.“ vietos plėtros projektinių pasiūlymų vertinimo ir atrankos vidaus tvarkos aprašo</w:t>
      </w:r>
    </w:p>
    <w:p w14:paraId="4C9E56B4" w14:textId="77777777" w:rsidR="00690EC8" w:rsidRPr="003D27A6" w:rsidRDefault="00690EC8" w:rsidP="00690EC8">
      <w:pPr>
        <w:spacing w:after="0" w:line="240" w:lineRule="auto"/>
        <w:ind w:left="5812"/>
        <w:rPr>
          <w:rFonts w:ascii="Times New Roman" w:hAnsi="Times New Roman"/>
          <w:sz w:val="24"/>
          <w:szCs w:val="24"/>
          <w:shd w:val="clear" w:color="auto" w:fill="FFFFFF"/>
          <w:lang w:eastAsia="lt-LT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lt-LT"/>
        </w:rPr>
        <w:t xml:space="preserve"> 2</w:t>
      </w:r>
      <w:r w:rsidRPr="003D27A6">
        <w:rPr>
          <w:rFonts w:ascii="Times New Roman" w:hAnsi="Times New Roman"/>
          <w:sz w:val="24"/>
          <w:szCs w:val="24"/>
          <w:shd w:val="clear" w:color="auto" w:fill="FFFFFF"/>
          <w:lang w:eastAsia="lt-LT"/>
        </w:rPr>
        <w:t xml:space="preserve"> priedas</w:t>
      </w:r>
    </w:p>
    <w:p w14:paraId="71712742" w14:textId="77777777" w:rsidR="00690EC8" w:rsidRPr="00376038" w:rsidRDefault="00690EC8" w:rsidP="00690EC8">
      <w:pPr>
        <w:spacing w:after="0" w:line="240" w:lineRule="auto"/>
        <w:ind w:left="6663"/>
        <w:rPr>
          <w:rFonts w:ascii="Times New Roman" w:hAnsi="Times New Roman"/>
          <w:sz w:val="24"/>
          <w:szCs w:val="24"/>
          <w:highlight w:val="lightGray"/>
          <w:shd w:val="clear" w:color="auto" w:fill="FFFFFF"/>
          <w:lang w:eastAsia="lt-LT"/>
        </w:rPr>
      </w:pPr>
    </w:p>
    <w:p w14:paraId="1CFBF016" w14:textId="77777777" w:rsidR="00690EC8" w:rsidRDefault="00690EC8" w:rsidP="00690EC8">
      <w:pPr>
        <w:spacing w:after="0" w:line="240" w:lineRule="auto"/>
        <w:jc w:val="right"/>
        <w:rPr>
          <w:rFonts w:ascii="Times New Roman" w:hAnsi="Times New Roman"/>
          <w:sz w:val="24"/>
          <w:szCs w:val="24"/>
          <w:shd w:val="clear" w:color="auto" w:fill="FFFFFF"/>
          <w:lang w:eastAsia="lt-LT"/>
        </w:rPr>
      </w:pPr>
    </w:p>
    <w:tbl>
      <w:tblPr>
        <w:tblW w:w="12900" w:type="dxa"/>
        <w:tblLook w:val="04A0" w:firstRow="1" w:lastRow="0" w:firstColumn="1" w:lastColumn="0" w:noHBand="0" w:noVBand="1"/>
      </w:tblPr>
      <w:tblGrid>
        <w:gridCol w:w="2410"/>
        <w:gridCol w:w="260"/>
        <w:gridCol w:w="6686"/>
        <w:gridCol w:w="3544"/>
      </w:tblGrid>
      <w:tr w:rsidR="00690EC8" w:rsidRPr="004C6140" w14:paraId="2FCA59FF" w14:textId="77777777" w:rsidTr="000E0FE7">
        <w:tc>
          <w:tcPr>
            <w:tcW w:w="2410" w:type="dxa"/>
            <w:shd w:val="clear" w:color="auto" w:fill="auto"/>
          </w:tcPr>
          <w:p w14:paraId="08363F0F" w14:textId="77777777" w:rsidR="00690EC8" w:rsidRPr="004C6140" w:rsidRDefault="00690EC8" w:rsidP="003910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FF"/>
                <w:lang w:eastAsia="lt-LT"/>
              </w:rPr>
            </w:pPr>
          </w:p>
        </w:tc>
        <w:tc>
          <w:tcPr>
            <w:tcW w:w="260" w:type="dxa"/>
            <w:shd w:val="clear" w:color="auto" w:fill="auto"/>
          </w:tcPr>
          <w:p w14:paraId="241DC55E" w14:textId="77777777" w:rsidR="00690EC8" w:rsidRPr="004C6140" w:rsidRDefault="00690EC8" w:rsidP="003910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FF"/>
                <w:lang w:eastAsia="lt-LT"/>
              </w:rPr>
            </w:pPr>
          </w:p>
        </w:tc>
        <w:tc>
          <w:tcPr>
            <w:tcW w:w="6686" w:type="dxa"/>
          </w:tcPr>
          <w:p w14:paraId="2529735A" w14:textId="77777777" w:rsidR="00690EC8" w:rsidRPr="00266D47" w:rsidRDefault="00690EC8" w:rsidP="0098072C">
            <w:pPr>
              <w:spacing w:after="0" w:line="240" w:lineRule="auto"/>
              <w:ind w:left="627" w:hanging="425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lt-LT"/>
              </w:rPr>
            </w:pPr>
            <w:r w:rsidRPr="00266D47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lt-LT"/>
              </w:rPr>
              <w:t xml:space="preserve">PATVIRTINTA </w:t>
            </w:r>
          </w:p>
          <w:p w14:paraId="423B131F" w14:textId="77777777" w:rsidR="000E0FE7" w:rsidRPr="00266D47" w:rsidRDefault="00690EC8" w:rsidP="0098072C">
            <w:pPr>
              <w:spacing w:after="0" w:line="240" w:lineRule="auto"/>
              <w:ind w:left="202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lt-LT"/>
              </w:rPr>
            </w:pPr>
            <w:r w:rsidRPr="00266D47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lt-LT"/>
              </w:rPr>
              <w:t xml:space="preserve">Šilutės miesto vietos veiklos grupės „Pamario kraštas“ valdybos </w:t>
            </w:r>
          </w:p>
          <w:p w14:paraId="6F59546A" w14:textId="77777777" w:rsidR="00690EC8" w:rsidRPr="004C6140" w:rsidRDefault="00690EC8" w:rsidP="0098072C">
            <w:pPr>
              <w:spacing w:after="0" w:line="240" w:lineRule="auto"/>
              <w:ind w:left="202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lt-LT"/>
              </w:rPr>
            </w:pPr>
            <w:r w:rsidRPr="00266D47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lt-LT"/>
              </w:rPr>
              <w:t>20</w:t>
            </w:r>
            <w:r w:rsidR="00791999" w:rsidRPr="00266D47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lt-LT"/>
              </w:rPr>
              <w:t xml:space="preserve">20 </w:t>
            </w:r>
            <w:r w:rsidRPr="00266D47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lt-LT"/>
              </w:rPr>
              <w:t xml:space="preserve">m. kovo </w:t>
            </w:r>
            <w:r w:rsidR="00266D47" w:rsidRPr="00266D47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lt-LT"/>
              </w:rPr>
              <w:t>4</w:t>
            </w:r>
            <w:r w:rsidRPr="00266D47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lt-LT"/>
              </w:rPr>
              <w:t xml:space="preserve"> d. sprendimu Nr. VPP-</w:t>
            </w:r>
            <w:r w:rsidR="000E0FE7" w:rsidRPr="00266D47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lt-LT"/>
              </w:rPr>
              <w:t>20</w:t>
            </w:r>
            <w:r w:rsidR="00791999" w:rsidRPr="00266D47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lt-LT"/>
              </w:rPr>
              <w:t>20</w:t>
            </w:r>
            <w:r w:rsidR="000E0FE7" w:rsidRPr="00266D47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lt-LT"/>
              </w:rPr>
              <w:t>-1</w:t>
            </w:r>
            <w:r w:rsidRPr="004C614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lt-LT"/>
              </w:rPr>
              <w:t xml:space="preserve">               </w:t>
            </w:r>
          </w:p>
          <w:p w14:paraId="510863A3" w14:textId="77777777" w:rsidR="00690EC8" w:rsidRPr="004C6140" w:rsidRDefault="00690EC8" w:rsidP="003910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FF"/>
                <w:lang w:eastAsia="lt-LT"/>
              </w:rPr>
            </w:pPr>
          </w:p>
        </w:tc>
        <w:tc>
          <w:tcPr>
            <w:tcW w:w="3544" w:type="dxa"/>
            <w:shd w:val="clear" w:color="auto" w:fill="auto"/>
          </w:tcPr>
          <w:p w14:paraId="49E34B3E" w14:textId="77777777" w:rsidR="00690EC8" w:rsidRPr="004C6140" w:rsidRDefault="00690EC8" w:rsidP="003910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FF"/>
                <w:lang w:eastAsia="lt-LT"/>
              </w:rPr>
            </w:pPr>
          </w:p>
        </w:tc>
      </w:tr>
    </w:tbl>
    <w:p w14:paraId="00EB68A0" w14:textId="77777777" w:rsidR="00690EC8" w:rsidRPr="00376038" w:rsidRDefault="00690EC8" w:rsidP="00690EC8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lightGray"/>
          <w:shd w:val="clear" w:color="auto" w:fill="FFFFFF"/>
          <w:lang w:eastAsia="lt-LT"/>
        </w:rPr>
      </w:pPr>
    </w:p>
    <w:p w14:paraId="6219858F" w14:textId="77777777" w:rsidR="00690EC8" w:rsidRDefault="00690EC8" w:rsidP="00690E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eastAsia="lt-LT"/>
        </w:rPr>
      </w:pPr>
      <w:r w:rsidRPr="005924EB">
        <w:rPr>
          <w:rFonts w:ascii="Times New Roman" w:hAnsi="Times New Roman"/>
          <w:b/>
          <w:sz w:val="24"/>
          <w:szCs w:val="24"/>
          <w:shd w:val="clear" w:color="auto" w:fill="FFFFFF"/>
          <w:lang w:eastAsia="lt-LT"/>
        </w:rPr>
        <w:t>ŠILUTĖS MIESTO VIETOS VEIKLOS GRUPĖ „PAMARIO KRAŠTAS“</w:t>
      </w:r>
    </w:p>
    <w:p w14:paraId="0825AB13" w14:textId="77777777" w:rsidR="0098072C" w:rsidRDefault="0098072C" w:rsidP="00690E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eastAsia="lt-LT"/>
        </w:rPr>
      </w:pPr>
    </w:p>
    <w:p w14:paraId="2820BAF7" w14:textId="77777777" w:rsidR="00690EC8" w:rsidRDefault="00690EC8" w:rsidP="00690EC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lt-LT"/>
        </w:rPr>
      </w:pPr>
      <w:bookmarkStart w:id="1" w:name="_Hlk34028060"/>
      <w:r w:rsidRPr="00376038"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lt-LT"/>
        </w:rPr>
        <w:t>VIETOS PLĖTROS PROJEKTINIŲ PASIŪLYMŲ ATRANKOS KRITERIJAI</w:t>
      </w:r>
    </w:p>
    <w:p w14:paraId="0AB15F04" w14:textId="77777777" w:rsidR="00690EC8" w:rsidRDefault="00690EC8" w:rsidP="00690EC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lt-LT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lt-LT"/>
        </w:rPr>
        <w:t>PAGAL KVIETIM</w:t>
      </w:r>
      <w:r w:rsidR="007171E3"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lt-LT"/>
        </w:rPr>
        <w:t>US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lt-LT"/>
        </w:rPr>
        <w:t xml:space="preserve"> TEIKTI PROJEKTINIUS PASIŪLYMUS ATRANKAI</w:t>
      </w:r>
    </w:p>
    <w:p w14:paraId="5196C24B" w14:textId="77777777" w:rsidR="00690EC8" w:rsidRDefault="00690EC8" w:rsidP="00690EC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lightGray"/>
          <w:shd w:val="clear" w:color="auto" w:fill="FFFFFF"/>
          <w:lang w:eastAsia="lt-LT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lt-LT"/>
        </w:rPr>
        <w:t xml:space="preserve">NR. </w:t>
      </w:r>
      <w:r w:rsidR="00791999"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lt-LT"/>
        </w:rPr>
        <w:t>10,11,12,13</w:t>
      </w:r>
    </w:p>
    <w:bookmarkEnd w:id="1"/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690EC8" w14:paraId="492ED8AE" w14:textId="77777777" w:rsidTr="003910A0">
        <w:trPr>
          <w:trHeight w:val="20"/>
        </w:trPr>
        <w:tc>
          <w:tcPr>
            <w:tcW w:w="9781" w:type="dxa"/>
          </w:tcPr>
          <w:p w14:paraId="1FA886AC" w14:textId="77777777" w:rsidR="00690EC8" w:rsidRDefault="00690EC8" w:rsidP="003910A0">
            <w:pPr>
              <w:spacing w:line="256" w:lineRule="auto"/>
              <w:ind w:right="373"/>
              <w:rPr>
                <w:b/>
              </w:rPr>
            </w:pPr>
          </w:p>
          <w:tbl>
            <w:tblPr>
              <w:tblW w:w="9497" w:type="dxa"/>
              <w:tblInd w:w="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71"/>
              <w:gridCol w:w="4750"/>
              <w:gridCol w:w="1276"/>
            </w:tblGrid>
            <w:tr w:rsidR="00690EC8" w:rsidRPr="0005331E" w14:paraId="6FBDAB71" w14:textId="77777777" w:rsidTr="00496BAF">
              <w:trPr>
                <w:trHeight w:val="647"/>
              </w:trPr>
              <w:tc>
                <w:tcPr>
                  <w:tcW w:w="3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hideMark/>
                </w:tcPr>
                <w:p w14:paraId="1F433CA5" w14:textId="77777777" w:rsidR="00690EC8" w:rsidRPr="0005331E" w:rsidRDefault="00690EC8" w:rsidP="003910A0">
                  <w:pPr>
                    <w:keepNext/>
                    <w:spacing w:line="256" w:lineRule="auto"/>
                    <w:jc w:val="center"/>
                    <w:rPr>
                      <w:rFonts w:ascii="Times New Roman" w:hAnsi="Times New Roman"/>
                      <w:b/>
                      <w:bCs/>
                      <w:caps/>
                      <w:sz w:val="20"/>
                      <w:szCs w:val="20"/>
                    </w:rPr>
                  </w:pPr>
                  <w:r w:rsidRPr="0005331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Projektų atrankos kriterijaus (toliau – kriterijus) pavadinimas </w:t>
                  </w:r>
                </w:p>
              </w:tc>
              <w:tc>
                <w:tcPr>
                  <w:tcW w:w="4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</w:tcPr>
                <w:p w14:paraId="717A3658" w14:textId="77777777" w:rsidR="00690EC8" w:rsidRPr="0005331E" w:rsidRDefault="00690EC8" w:rsidP="003910A0">
                  <w:pPr>
                    <w:keepNext/>
                    <w:spacing w:line="256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5331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Kriterijaus vertinimo aspektai ir paaiškinimai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hideMark/>
                </w:tcPr>
                <w:p w14:paraId="7883B4D8" w14:textId="77777777" w:rsidR="00690EC8" w:rsidRPr="0005331E" w:rsidRDefault="00690EC8" w:rsidP="003910A0">
                  <w:pPr>
                    <w:keepNext/>
                    <w:spacing w:line="256" w:lineRule="auto"/>
                    <w:jc w:val="center"/>
                    <w:rPr>
                      <w:rFonts w:ascii="Times New Roman" w:hAnsi="Times New Roman"/>
                      <w:b/>
                      <w:bCs/>
                      <w:caps/>
                      <w:sz w:val="20"/>
                      <w:szCs w:val="20"/>
                    </w:rPr>
                  </w:pPr>
                  <w:r w:rsidRPr="0005331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Didžiausias galimas kriterijaus balas</w:t>
                  </w:r>
                </w:p>
              </w:tc>
            </w:tr>
            <w:tr w:rsidR="00690EC8" w:rsidRPr="0005331E" w14:paraId="389C93DD" w14:textId="77777777" w:rsidTr="00496BAF">
              <w:trPr>
                <w:trHeight w:val="458"/>
              </w:trPr>
              <w:tc>
                <w:tcPr>
                  <w:tcW w:w="94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66FA52" w14:textId="77777777" w:rsidR="00690EC8" w:rsidRPr="0005331E" w:rsidRDefault="00690EC8" w:rsidP="00690EC8">
                  <w:pPr>
                    <w:pStyle w:val="Sraopastraipa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aps/>
                      <w:sz w:val="20"/>
                      <w:szCs w:val="20"/>
                    </w:rPr>
                  </w:pPr>
                  <w:r w:rsidRPr="0005331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BENDRIEJI PROJEKTŲ ATRANKOS KRITERIJAI*: </w:t>
                  </w:r>
                </w:p>
                <w:p w14:paraId="3B9E07C3" w14:textId="77777777" w:rsidR="00690EC8" w:rsidRPr="0005331E" w:rsidRDefault="00690EC8" w:rsidP="003910A0">
                  <w:pPr>
                    <w:rPr>
                      <w:rFonts w:ascii="Times New Roman" w:hAnsi="Times New Roman"/>
                      <w:b/>
                      <w:bCs/>
                      <w:caps/>
                      <w:sz w:val="16"/>
                      <w:szCs w:val="16"/>
                    </w:rPr>
                  </w:pPr>
                  <w:r w:rsidRPr="0005331E">
                    <w:rPr>
                      <w:rFonts w:ascii="Times New Roman" w:hAnsi="Times New Roman"/>
                      <w:b/>
                      <w:bCs/>
                      <w:caps/>
                      <w:sz w:val="16"/>
                      <w:szCs w:val="16"/>
                    </w:rPr>
                    <w:t>*</w:t>
                  </w:r>
                  <w:r w:rsidRPr="0005331E">
                    <w:rPr>
                      <w:rFonts w:ascii="Times New Roman" w:hAnsi="Times New Roman"/>
                      <w:bCs/>
                      <w:i/>
                      <w:sz w:val="16"/>
                      <w:szCs w:val="16"/>
                    </w:rPr>
                    <w:t>Šiuos visus kriterijus turi atitikti visi projektai.</w:t>
                  </w:r>
                  <w:r w:rsidRPr="0005331E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690EC8" w:rsidRPr="0005331E" w14:paraId="5413D66A" w14:textId="77777777" w:rsidTr="00496BAF">
              <w:trPr>
                <w:trHeight w:val="1315"/>
              </w:trPr>
              <w:tc>
                <w:tcPr>
                  <w:tcW w:w="3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E15ED2" w14:textId="77777777" w:rsidR="00690EC8" w:rsidRPr="00DD1467" w:rsidRDefault="00690EC8" w:rsidP="00496BAF">
                  <w:pPr>
                    <w:jc w:val="both"/>
                    <w:rPr>
                      <w:rFonts w:ascii="Times New Roman" w:hAnsi="Times New Roman"/>
                      <w:b/>
                      <w:bCs/>
                      <w:caps/>
                      <w:sz w:val="16"/>
                      <w:szCs w:val="16"/>
                    </w:rPr>
                  </w:pPr>
                  <w:r w:rsidRPr="00DD146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1.1. Projektas turi atitikti Strategijos veiksmą, nurodytą kvietimo dokumentuose.</w:t>
                  </w:r>
                  <w:r w:rsidRPr="00DD146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47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05FFA0D1" w14:textId="77777777" w:rsidR="00690EC8" w:rsidRPr="00DD1467" w:rsidRDefault="00690EC8" w:rsidP="003910A0">
                  <w:pPr>
                    <w:spacing w:line="256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DD1467">
                    <w:rPr>
                      <w:rFonts w:ascii="Times New Roman" w:hAnsi="Times New Roman"/>
                      <w:iCs/>
                      <w:color w:val="000000"/>
                      <w:sz w:val="20"/>
                      <w:szCs w:val="20"/>
                    </w:rPr>
                    <w:t xml:space="preserve">Atitiktis kriterijui nustatoma, vertinant  </w:t>
                  </w:r>
                  <w:r w:rsidRPr="00DD146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projektas atitinka Strategiją ir 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PFSA </w:t>
                  </w:r>
                  <w:r w:rsidRPr="00DD1467">
                    <w:rPr>
                      <w:rStyle w:val="Puslapioinaosnuoroda"/>
                      <w:rFonts w:ascii="Times New Roman" w:hAnsi="Times New Roman"/>
                      <w:color w:val="000000"/>
                      <w:sz w:val="20"/>
                      <w:szCs w:val="20"/>
                    </w:rPr>
                    <w:footnoteReference w:id="1"/>
                  </w:r>
                  <w:r w:rsidRPr="00DD146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19.1 papunktyje nustatytą reikalavimą projektams, t.y projektas atitinka bent vieną iš Strategijos veiksmų, nurodytų Strategijos dalyje „Vietos plėtros strategijos įgyvendinimo veiksmų planas“.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AC93570" w14:textId="77777777" w:rsidR="00690EC8" w:rsidRPr="0005331E" w:rsidRDefault="00690EC8" w:rsidP="003910A0">
                  <w:pPr>
                    <w:spacing w:line="256" w:lineRule="auto"/>
                    <w:jc w:val="center"/>
                    <w:rPr>
                      <w:rFonts w:ascii="Times New Roman" w:hAnsi="Times New Roman"/>
                      <w:bCs/>
                      <w:i/>
                      <w:sz w:val="16"/>
                      <w:szCs w:val="16"/>
                    </w:rPr>
                  </w:pPr>
                  <w:r w:rsidRPr="0005331E">
                    <w:rPr>
                      <w:rFonts w:ascii="Times New Roman" w:hAnsi="Times New Roman"/>
                      <w:bCs/>
                      <w:i/>
                      <w:sz w:val="16"/>
                      <w:szCs w:val="16"/>
                    </w:rPr>
                    <w:t>Balai pagal bendruosius projektų atrankos kriterijus neskiriami</w:t>
                  </w:r>
                </w:p>
              </w:tc>
            </w:tr>
            <w:tr w:rsidR="00690EC8" w:rsidRPr="0005331E" w14:paraId="3DB7005C" w14:textId="77777777" w:rsidTr="00496BAF">
              <w:trPr>
                <w:trHeight w:val="489"/>
              </w:trPr>
              <w:tc>
                <w:tcPr>
                  <w:tcW w:w="3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157A59" w14:textId="77777777" w:rsidR="00690EC8" w:rsidRDefault="00690EC8" w:rsidP="003910A0">
                  <w:pPr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DD146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1.2. Projektu turi būti suteikta nauda asmenų skaičiui ne mažiau kaip</w:t>
                  </w:r>
                  <w:r w:rsidR="007B6E1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naudojantis formule</w:t>
                  </w:r>
                  <w:r w:rsidRPr="00DD146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:</w:t>
                  </w:r>
                  <w:r w:rsidRPr="00DD1467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</w:p>
                <w:p w14:paraId="0B037A02" w14:textId="77777777" w:rsidR="00B31052" w:rsidRPr="00012A53" w:rsidRDefault="00B31052" w:rsidP="00012A53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12A53">
                    <w:rPr>
                      <w:rFonts w:ascii="Cambria Math" w:hAnsi="Cambria Math"/>
                      <w:iCs/>
                      <w:color w:val="000000"/>
                      <w:sz w:val="20"/>
                      <w:szCs w:val="20"/>
                    </w:rPr>
                    <w:t>Dalyvių skaičius</w:t>
                  </w:r>
                  <w:r w:rsidRPr="00012A53">
                    <w:rPr>
                      <w:rFonts w:ascii="Times New Roman" w:hAnsi="Times New Roman"/>
                      <w:iCs/>
                      <w:color w:val="000000"/>
                      <w:sz w:val="20"/>
                      <w:szCs w:val="20"/>
                    </w:rPr>
                    <w:t xml:space="preserve"> = </w:t>
                  </w:r>
                  <m:oMath>
                    <m:f>
                      <m:fPr>
                        <m:ctrlP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</w:rPr>
                          <m:t>Bendra projekto vertė, Eur</m:t>
                        </m:r>
                      </m:num>
                      <m:den>
                        <m:eqArr>
                          <m:eqArrPr>
                            <m:ctrlPr>
                              <w:rPr>
                                <w:rFonts w:ascii="Cambria Math" w:hAnsi="Cambria Math"/>
                                <w:iCs/>
                                <w:sz w:val="24"/>
                                <w:szCs w:val="24"/>
                              </w:rPr>
                            </m:ctrlPr>
                          </m:eqArr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didžiausia galima išlaidų dalis</m:t>
                            </m:r>
                          </m: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tenkanti  1 dalyviui,   Eur</m:t>
                            </m:r>
                          </m:e>
                        </m:eqArr>
                      </m:den>
                    </m:f>
                  </m:oMath>
                </w:p>
              </w:tc>
              <w:tc>
                <w:tcPr>
                  <w:tcW w:w="4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6C51C1" w14:textId="77777777" w:rsidR="00690EC8" w:rsidRPr="00DD1467" w:rsidRDefault="00690EC8" w:rsidP="003910A0">
                  <w:pPr>
                    <w:spacing w:line="256" w:lineRule="auto"/>
                    <w:jc w:val="both"/>
                    <w:rPr>
                      <w:rFonts w:ascii="Times New Roman" w:hAnsi="Times New Roman"/>
                      <w:iCs/>
                      <w:color w:val="000000"/>
                      <w:sz w:val="20"/>
                      <w:szCs w:val="20"/>
                    </w:rPr>
                  </w:pPr>
                  <w:r w:rsidRPr="00DD1467">
                    <w:rPr>
                      <w:rFonts w:ascii="Times New Roman" w:hAnsi="Times New Roman"/>
                      <w:iCs/>
                      <w:color w:val="000000"/>
                      <w:sz w:val="20"/>
                      <w:szCs w:val="20"/>
                    </w:rPr>
                    <w:t xml:space="preserve">Atitiktis kriterijui nustatoma pagal projektinio pasiūlymo </w:t>
                  </w:r>
                  <w:r w:rsidRPr="00DD146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  lentelėje pateiktus duomenis.</w:t>
                  </w: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9892757" w14:textId="77777777" w:rsidR="00690EC8" w:rsidRPr="0005331E" w:rsidRDefault="00690EC8" w:rsidP="003910A0">
                  <w:pPr>
                    <w:spacing w:line="256" w:lineRule="auto"/>
                    <w:jc w:val="center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</w:tc>
            </w:tr>
            <w:tr w:rsidR="00690EC8" w:rsidRPr="0005331E" w14:paraId="06D2EA23" w14:textId="77777777" w:rsidTr="00496BAF">
              <w:trPr>
                <w:trHeight w:val="314"/>
              </w:trPr>
              <w:tc>
                <w:tcPr>
                  <w:tcW w:w="3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959567" w14:textId="77777777" w:rsidR="00690EC8" w:rsidRPr="00DD1467" w:rsidRDefault="00690EC8" w:rsidP="003910A0">
                  <w:pPr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DD146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1.2.1. pagal Strategijos veiksmą </w:t>
                  </w:r>
                  <w:r w:rsidR="009D058B" w:rsidRPr="009D058B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1.1.2.  Imigrantų (tame tarpe ir pabėgėlių) integravimas į pilnavertį visuomeninį gyvenimą pasitelkus savanorius, suteikiant pagalbą būsto, darbo paieškose, mokant kalbos bei vykdant kitas tam būtinas priemones </w:t>
                  </w:r>
                  <w:r w:rsidR="009D058B" w:rsidRPr="009D058B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lastRenderedPageBreak/>
                    <w:t>partnerystėje su VVG „Žuvėjų kraštas“ ir VVG „Lamatos žemė“</w:t>
                  </w:r>
                  <w:r w:rsidRPr="00DD1467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DD1467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w="4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914AEF" w14:textId="77777777" w:rsidR="00B31052" w:rsidRDefault="00690EC8" w:rsidP="003910A0">
                  <w:pPr>
                    <w:spacing w:line="256" w:lineRule="auto"/>
                    <w:jc w:val="both"/>
                    <w:rPr>
                      <w:rFonts w:ascii="Times New Roman" w:hAnsi="Times New Roman"/>
                      <w:iCs/>
                      <w:color w:val="000000"/>
                      <w:sz w:val="20"/>
                      <w:szCs w:val="20"/>
                    </w:rPr>
                  </w:pPr>
                  <w:r w:rsidRPr="00DD1467">
                    <w:rPr>
                      <w:rFonts w:ascii="Times New Roman" w:hAnsi="Times New Roman"/>
                      <w:iCs/>
                      <w:color w:val="000000"/>
                      <w:sz w:val="20"/>
                      <w:szCs w:val="20"/>
                    </w:rPr>
                    <w:lastRenderedPageBreak/>
                    <w:t>Ne mažiau kai</w:t>
                  </w:r>
                  <w:r w:rsidR="00B31052">
                    <w:rPr>
                      <w:rFonts w:ascii="Times New Roman" w:hAnsi="Times New Roman"/>
                      <w:iCs/>
                      <w:color w:val="000000"/>
                      <w:sz w:val="20"/>
                      <w:szCs w:val="20"/>
                    </w:rPr>
                    <w:t xml:space="preserve">p: </w:t>
                  </w:r>
                </w:p>
                <w:p w14:paraId="61F4ADB4" w14:textId="77777777" w:rsidR="00690EC8" w:rsidRPr="00DD1467" w:rsidRDefault="00B31052" w:rsidP="003910A0">
                  <w:pPr>
                    <w:spacing w:line="256" w:lineRule="auto"/>
                    <w:jc w:val="both"/>
                    <w:rPr>
                      <w:rFonts w:ascii="Times New Roman" w:hAnsi="Times New Roman"/>
                      <w:iCs/>
                      <w:color w:val="000000"/>
                      <w:sz w:val="20"/>
                      <w:szCs w:val="20"/>
                    </w:rPr>
                  </w:pPr>
                  <w:r w:rsidRPr="005E4415">
                    <w:rPr>
                      <w:rFonts w:ascii="Cambria Math" w:hAnsi="Cambria Math"/>
                      <w:iCs/>
                      <w:color w:val="000000"/>
                      <w:sz w:val="20"/>
                      <w:szCs w:val="20"/>
                    </w:rPr>
                    <w:t>Dalyvių skaičius</w:t>
                  </w:r>
                  <w:r>
                    <w:rPr>
                      <w:rFonts w:ascii="Times New Roman" w:hAnsi="Times New Roman"/>
                      <w:iCs/>
                      <w:color w:val="000000"/>
                      <w:sz w:val="20"/>
                      <w:szCs w:val="20"/>
                    </w:rPr>
                    <w:t xml:space="preserve"> = </w:t>
                  </w:r>
                  <m:oMath>
                    <m:f>
                      <m:fPr>
                        <m:ctrlPr>
                          <w:rPr>
                            <w:rFonts w:ascii="Cambria Math" w:hAnsi="Cambria Math" w:cs="Times New Roman"/>
                            <w:color w:val="000000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/>
                            <w:sz w:val="28"/>
                            <w:szCs w:val="28"/>
                          </w:rPr>
                          <m:t>Bendra projekto vertė, Eur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2820,00 Eur</m:t>
                        </m:r>
                      </m:den>
                    </m:f>
                  </m:oMath>
                  <w:r>
                    <w:rPr>
                      <w:rFonts w:ascii="Times New Roman" w:hAnsi="Times New Roman"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2B8CE67" w14:textId="77777777" w:rsidR="00690EC8" w:rsidRPr="0005331E" w:rsidRDefault="00690EC8" w:rsidP="003910A0">
                  <w:pPr>
                    <w:spacing w:line="256" w:lineRule="auto"/>
                    <w:jc w:val="center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</w:tc>
            </w:tr>
            <w:tr w:rsidR="00690EC8" w:rsidRPr="0005331E" w14:paraId="32294CF5" w14:textId="77777777" w:rsidTr="00496BAF">
              <w:trPr>
                <w:trHeight w:val="447"/>
              </w:trPr>
              <w:tc>
                <w:tcPr>
                  <w:tcW w:w="3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6CF457" w14:textId="77777777" w:rsidR="00690EC8" w:rsidRPr="00DD1467" w:rsidRDefault="00690EC8" w:rsidP="003910A0">
                  <w:pPr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DD146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1.2.2. pagal Strategijos  veiksm</w:t>
                  </w:r>
                  <w:r w:rsidR="005E4415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ą</w:t>
                  </w:r>
                  <w:r w:rsidRPr="00DD146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9D058B" w:rsidRPr="009D058B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1.2.1.   Besikuriančio verslo, įskaitant savarankišką darbą pradedančius asmenis, konsultavimas, pasitelkiant mentorius ir  verslui pradėti, įskaitant savarankišką darbą pradedančius asmenis, reikalingų priemonių suteikimas</w:t>
                  </w:r>
                </w:p>
              </w:tc>
              <w:tc>
                <w:tcPr>
                  <w:tcW w:w="4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E6A435" w14:textId="77777777" w:rsidR="00F621E2" w:rsidRPr="00F621E2" w:rsidRDefault="00F621E2" w:rsidP="00F621E2">
                  <w:pPr>
                    <w:spacing w:after="200" w:line="256" w:lineRule="auto"/>
                    <w:jc w:val="both"/>
                    <w:rPr>
                      <w:rFonts w:ascii="Times New Roman" w:eastAsia="Calibri" w:hAnsi="Times New Roman" w:cs="Times New Roman"/>
                      <w:iCs/>
                      <w:color w:val="000000"/>
                      <w:sz w:val="20"/>
                      <w:szCs w:val="20"/>
                    </w:rPr>
                  </w:pPr>
                  <w:r w:rsidRPr="00F621E2">
                    <w:rPr>
                      <w:rFonts w:ascii="Times New Roman" w:eastAsia="Calibri" w:hAnsi="Times New Roman" w:cs="Times New Roman"/>
                      <w:iCs/>
                      <w:color w:val="000000"/>
                      <w:sz w:val="20"/>
                      <w:szCs w:val="20"/>
                    </w:rPr>
                    <w:t xml:space="preserve">Ne mažiau kaip: </w:t>
                  </w:r>
                </w:p>
                <w:p w14:paraId="2536646A" w14:textId="77777777" w:rsidR="00690EC8" w:rsidRPr="00DD1467" w:rsidRDefault="00F621E2" w:rsidP="00F621E2">
                  <w:pPr>
                    <w:spacing w:line="256" w:lineRule="auto"/>
                    <w:jc w:val="both"/>
                    <w:rPr>
                      <w:rFonts w:ascii="Times New Roman" w:hAnsi="Times New Roman"/>
                      <w:iCs/>
                      <w:color w:val="000000"/>
                      <w:sz w:val="20"/>
                      <w:szCs w:val="20"/>
                    </w:rPr>
                  </w:pPr>
                  <w:r w:rsidRPr="00F621E2">
                    <w:rPr>
                      <w:rFonts w:ascii="Cambria Math" w:eastAsia="Calibri" w:hAnsi="Cambria Math" w:cs="Times New Roman"/>
                      <w:iCs/>
                      <w:color w:val="000000"/>
                      <w:sz w:val="20"/>
                      <w:szCs w:val="20"/>
                    </w:rPr>
                    <w:t>Dalyvių skaičius</w:t>
                  </w:r>
                  <w:r w:rsidRPr="00F621E2">
                    <w:rPr>
                      <w:rFonts w:ascii="Times New Roman" w:eastAsia="Calibri" w:hAnsi="Times New Roman" w:cs="Times New Roman"/>
                      <w:iCs/>
                      <w:color w:val="000000"/>
                      <w:sz w:val="20"/>
                      <w:szCs w:val="20"/>
                    </w:rPr>
                    <w:t xml:space="preserve"> = </w:t>
                  </w:r>
                  <m:oMath>
                    <m:f>
                      <m:fPr>
                        <m:ctrlPr>
                          <w:rPr>
                            <w:rFonts w:ascii="Cambria Math" w:eastAsia="Calibri" w:hAnsi="Cambria Math"/>
                            <w:color w:val="000000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/>
                            <w:color w:val="000000"/>
                            <w:sz w:val="28"/>
                            <w:szCs w:val="28"/>
                          </w:rPr>
                          <m:t>Bendra projekto vertė, Eur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7132,12 Eur</m:t>
                        </m:r>
                      </m:den>
                    </m:f>
                  </m:oMath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2B70436" w14:textId="77777777" w:rsidR="00690EC8" w:rsidRPr="0005331E" w:rsidRDefault="00690EC8" w:rsidP="003910A0">
                  <w:pPr>
                    <w:spacing w:line="256" w:lineRule="auto"/>
                    <w:jc w:val="center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</w:tc>
            </w:tr>
            <w:tr w:rsidR="00690EC8" w:rsidRPr="0005331E" w14:paraId="752D2E91" w14:textId="77777777" w:rsidTr="00496BAF">
              <w:trPr>
                <w:trHeight w:val="278"/>
              </w:trPr>
              <w:tc>
                <w:tcPr>
                  <w:tcW w:w="3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7A1576" w14:textId="77777777" w:rsidR="00690EC8" w:rsidRPr="0005331E" w:rsidRDefault="00690EC8" w:rsidP="003910A0">
                  <w:pPr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1.2.3. pagal Strategijos veiksmą </w:t>
                  </w:r>
                  <w:bookmarkStart w:id="2" w:name="_Hlk34029655"/>
                  <w:r w:rsidR="009D058B" w:rsidRPr="009D058B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 xml:space="preserve">2.1.1.  Socialinių ir kitų tikslinei grupei reikalingų paslaugų prieinamumo didinimas, plėtojant tarpininkavimo, konsultavimo paslaugas, ir  </w:t>
                  </w:r>
                  <w:proofErr w:type="spellStart"/>
                  <w:r w:rsidR="009D058B" w:rsidRPr="009D058B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savipagalbos</w:t>
                  </w:r>
                  <w:proofErr w:type="spellEnd"/>
                  <w:r w:rsidR="009D058B" w:rsidRPr="009D058B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 xml:space="preserve"> bei socialinių įgūdžių ugdymo praktikumų organizavimas ir pravedimas pasitelkiant savanorius</w:t>
                  </w:r>
                  <w:bookmarkEnd w:id="2"/>
                </w:p>
              </w:tc>
              <w:tc>
                <w:tcPr>
                  <w:tcW w:w="4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96547D" w14:textId="77777777" w:rsidR="00F621E2" w:rsidRPr="00F621E2" w:rsidRDefault="00F621E2" w:rsidP="00F621E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iCs/>
                      <w:color w:val="000000"/>
                      <w:sz w:val="20"/>
                      <w:szCs w:val="20"/>
                    </w:rPr>
                  </w:pPr>
                  <w:r w:rsidRPr="00F621E2">
                    <w:rPr>
                      <w:rFonts w:ascii="Times New Roman" w:eastAsia="Calibri" w:hAnsi="Times New Roman" w:cs="Times New Roman"/>
                      <w:iCs/>
                      <w:color w:val="000000"/>
                      <w:sz w:val="20"/>
                      <w:szCs w:val="20"/>
                    </w:rPr>
                    <w:t xml:space="preserve">Ne mažiau kaip: </w:t>
                  </w:r>
                </w:p>
                <w:p w14:paraId="0D342CBC" w14:textId="77777777" w:rsidR="00F621E2" w:rsidRPr="00F621E2" w:rsidRDefault="00F621E2" w:rsidP="00F621E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iCs/>
                      <w:color w:val="000000"/>
                      <w:sz w:val="20"/>
                      <w:szCs w:val="20"/>
                    </w:rPr>
                  </w:pPr>
                </w:p>
                <w:p w14:paraId="25A4DC4D" w14:textId="77777777" w:rsidR="00690EC8" w:rsidRPr="0005331E" w:rsidRDefault="00F621E2" w:rsidP="00F621E2">
                  <w:pPr>
                    <w:spacing w:line="256" w:lineRule="auto"/>
                    <w:jc w:val="both"/>
                    <w:rPr>
                      <w:rFonts w:ascii="Times New Roman" w:hAnsi="Times New Roman"/>
                      <w:iCs/>
                      <w:color w:val="000000"/>
                      <w:sz w:val="20"/>
                      <w:szCs w:val="20"/>
                    </w:rPr>
                  </w:pPr>
                  <w:r w:rsidRPr="00F621E2">
                    <w:rPr>
                      <w:rFonts w:ascii="Cambria Math" w:eastAsia="Calibri" w:hAnsi="Cambria Math" w:cs="Times New Roman"/>
                      <w:iCs/>
                      <w:color w:val="000000"/>
                      <w:sz w:val="20"/>
                      <w:szCs w:val="20"/>
                    </w:rPr>
                    <w:t>Dalyvių skaičius</w:t>
                  </w:r>
                  <w:r w:rsidRPr="00F621E2">
                    <w:rPr>
                      <w:rFonts w:ascii="Times New Roman" w:eastAsia="Calibri" w:hAnsi="Times New Roman" w:cs="Times New Roman"/>
                      <w:iCs/>
                      <w:color w:val="000000"/>
                      <w:sz w:val="20"/>
                      <w:szCs w:val="20"/>
                    </w:rPr>
                    <w:t xml:space="preserve"> = </w:t>
                  </w:r>
                  <m:oMath>
                    <m:f>
                      <m:fPr>
                        <m:ctrlPr>
                          <w:rPr>
                            <w:rFonts w:ascii="Cambria Math" w:eastAsia="Calibri" w:hAnsi="Cambria Math"/>
                            <w:color w:val="000000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/>
                            <w:color w:val="000000"/>
                            <w:sz w:val="28"/>
                            <w:szCs w:val="28"/>
                          </w:rPr>
                          <m:t>Bendra projekto vertė, Eur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2852,17 Eur</m:t>
                        </m:r>
                      </m:den>
                    </m:f>
                  </m:oMath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0A42BB2" w14:textId="77777777" w:rsidR="00690EC8" w:rsidRPr="0005331E" w:rsidRDefault="00690EC8" w:rsidP="003910A0">
                  <w:pPr>
                    <w:spacing w:line="256" w:lineRule="auto"/>
                    <w:jc w:val="center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</w:tc>
            </w:tr>
            <w:tr w:rsidR="00690EC8" w:rsidRPr="0005331E" w14:paraId="7A02594F" w14:textId="77777777" w:rsidTr="00496BAF">
              <w:trPr>
                <w:trHeight w:val="653"/>
              </w:trPr>
              <w:tc>
                <w:tcPr>
                  <w:tcW w:w="3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6067E3" w14:textId="77777777" w:rsidR="00690EC8" w:rsidRPr="0005331E" w:rsidRDefault="005E4415" w:rsidP="003910A0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  <w:lang w:eastAsia="lt-LT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1.2.4. pagal Strategijos veiksmą </w:t>
                  </w:r>
                  <w:r w:rsidR="009D058B" w:rsidRPr="009D058B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2.2.1. Užimtumo skatinimui reikalingų paslaugų prieinamumo didinimas, vykdant tikslinės grupės informavimą, konsultavimą, tarpininkavimą, kitą pagalbą įdarbinant ir neformalaus profesinio mokymo ir praktikų darbo vietoje organizavimas ir pravedimas.</w:t>
                  </w:r>
                </w:p>
              </w:tc>
              <w:tc>
                <w:tcPr>
                  <w:tcW w:w="4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7E4901" w14:textId="77777777" w:rsidR="00F621E2" w:rsidRPr="00F621E2" w:rsidRDefault="00F621E2" w:rsidP="00F621E2">
                  <w:pPr>
                    <w:spacing w:after="200" w:line="256" w:lineRule="auto"/>
                    <w:jc w:val="both"/>
                    <w:rPr>
                      <w:rFonts w:ascii="Times New Roman" w:eastAsia="Calibri" w:hAnsi="Times New Roman" w:cs="Times New Roman"/>
                      <w:iCs/>
                      <w:color w:val="000000"/>
                      <w:sz w:val="20"/>
                      <w:szCs w:val="20"/>
                    </w:rPr>
                  </w:pPr>
                  <w:r w:rsidRPr="00F621E2">
                    <w:rPr>
                      <w:rFonts w:ascii="Times New Roman" w:eastAsia="Calibri" w:hAnsi="Times New Roman" w:cs="Times New Roman"/>
                      <w:iCs/>
                      <w:color w:val="000000"/>
                      <w:sz w:val="20"/>
                      <w:szCs w:val="20"/>
                    </w:rPr>
                    <w:t xml:space="preserve">Ne mažiau kaip: </w:t>
                  </w:r>
                </w:p>
                <w:p w14:paraId="69C38786" w14:textId="77777777" w:rsidR="00690EC8" w:rsidRPr="0005331E" w:rsidRDefault="00F621E2" w:rsidP="00F621E2">
                  <w:pPr>
                    <w:spacing w:line="256" w:lineRule="auto"/>
                    <w:jc w:val="both"/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</w:pPr>
                  <w:r w:rsidRPr="00F621E2">
                    <w:rPr>
                      <w:rFonts w:ascii="Cambria Math" w:eastAsia="Calibri" w:hAnsi="Cambria Math" w:cs="Times New Roman"/>
                      <w:iCs/>
                      <w:color w:val="000000"/>
                    </w:rPr>
                    <w:t>Dalyvių skaičius</w:t>
                  </w:r>
                  <w:r w:rsidRPr="00F621E2">
                    <w:rPr>
                      <w:rFonts w:ascii="Times New Roman" w:eastAsia="Calibri" w:hAnsi="Times New Roman" w:cs="Times New Roman"/>
                      <w:iCs/>
                      <w:color w:val="000000"/>
                      <w:sz w:val="20"/>
                      <w:szCs w:val="20"/>
                    </w:rPr>
                    <w:t xml:space="preserve"> = </w:t>
                  </w:r>
                  <m:oMath>
                    <m:f>
                      <m:fPr>
                        <m:ctrlPr>
                          <w:rPr>
                            <w:rFonts w:ascii="Cambria Math" w:eastAsia="Calibri" w:hAnsi="Cambria Math"/>
                            <w:color w:val="000000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/>
                            <w:color w:val="000000"/>
                            <w:sz w:val="28"/>
                            <w:szCs w:val="28"/>
                          </w:rPr>
                          <m:t>Bendra projekto vertė, Eur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2929,33 Eur</m:t>
                        </m:r>
                      </m:den>
                    </m:f>
                  </m:oMath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D33098F" w14:textId="77777777" w:rsidR="00690EC8" w:rsidRPr="0005331E" w:rsidRDefault="00690EC8" w:rsidP="003910A0">
                  <w:pPr>
                    <w:spacing w:line="256" w:lineRule="auto"/>
                    <w:jc w:val="center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</w:tc>
            </w:tr>
            <w:tr w:rsidR="00F374D4" w:rsidRPr="0005331E" w14:paraId="55F2F900" w14:textId="77777777" w:rsidTr="00496BAF">
              <w:trPr>
                <w:trHeight w:val="599"/>
              </w:trPr>
              <w:tc>
                <w:tcPr>
                  <w:tcW w:w="3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7292BE7" w14:textId="77777777" w:rsidR="00F374D4" w:rsidRPr="00720460" w:rsidRDefault="00F374D4" w:rsidP="00F374D4">
                  <w:pPr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1.</w:t>
                  </w:r>
                  <w:r w:rsidR="0085261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. </w:t>
                  </w:r>
                  <w:r w:rsidRPr="00BD7CC2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Projektu siekiama aiškių ir realių rezultatų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47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1860EAB" w14:textId="77777777" w:rsidR="00F374D4" w:rsidRPr="0005331E" w:rsidRDefault="00F374D4" w:rsidP="00F374D4">
                  <w:pPr>
                    <w:pStyle w:val="Sraopastraipa"/>
                    <w:spacing w:after="0" w:line="256" w:lineRule="auto"/>
                    <w:ind w:left="0"/>
                    <w:jc w:val="both"/>
                    <w:rPr>
                      <w:rFonts w:ascii="Times New Roman" w:hAnsi="Times New Roman"/>
                      <w:iCs/>
                      <w:color w:val="000000"/>
                      <w:sz w:val="16"/>
                      <w:szCs w:val="16"/>
                    </w:rPr>
                  </w:pPr>
                  <w:r w:rsidRPr="002F2732">
                    <w:rPr>
                      <w:rFonts w:ascii="Times New Roman" w:hAnsi="Times New Roman"/>
                      <w:iCs/>
                      <w:color w:val="000000"/>
                      <w:sz w:val="20"/>
                      <w:szCs w:val="20"/>
                    </w:rPr>
                    <w:t xml:space="preserve">Atitiktis kriterijui  nustatoma pagal projektinio pasiūlymo 5 ir 6  lentelėse pateiktus duomenis. 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Vertinama, ar </w:t>
                  </w:r>
                  <w:r w:rsidRPr="00DF1D0A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projekta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s</w:t>
                  </w:r>
                  <w:r w:rsidRPr="00DF1D0A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tur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i</w:t>
                  </w:r>
                  <w:r w:rsidRPr="00DF1D0A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aiškią vidinę logiką, aiškias veiklas ir rezultatus.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EED701D" w14:textId="77777777" w:rsidR="00F374D4" w:rsidRPr="0005331E" w:rsidRDefault="00F374D4" w:rsidP="00F374D4">
                  <w:pPr>
                    <w:spacing w:line="256" w:lineRule="auto"/>
                    <w:jc w:val="center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</w:tc>
            </w:tr>
            <w:tr w:rsidR="00F374D4" w:rsidRPr="0005331E" w14:paraId="5271D0A9" w14:textId="77777777" w:rsidTr="00496BAF">
              <w:trPr>
                <w:trHeight w:val="755"/>
              </w:trPr>
              <w:tc>
                <w:tcPr>
                  <w:tcW w:w="3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547677D" w14:textId="77777777" w:rsidR="00F374D4" w:rsidRDefault="00F374D4" w:rsidP="00F374D4">
                  <w:pPr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1.</w:t>
                  </w:r>
                  <w:r w:rsidR="0085261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. </w:t>
                  </w:r>
                  <w:r w:rsidRPr="00DF1D0A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Visos projekto veiklos atitinka bent vieną iš pagal </w:t>
                  </w:r>
                  <w:r w:rsidRPr="004D036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PFSA  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(toliau – </w:t>
                  </w:r>
                  <w:r w:rsidRPr="00DF1D0A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Apraš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as)</w:t>
                  </w:r>
                  <w:r w:rsidRPr="00DF1D0A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galimų remti veiklų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47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F5A153A" w14:textId="77777777" w:rsidR="00F374D4" w:rsidRPr="0005331E" w:rsidRDefault="00F374D4" w:rsidP="00F374D4">
                  <w:pPr>
                    <w:pStyle w:val="Sraopastraipa"/>
                    <w:spacing w:after="0" w:line="256" w:lineRule="auto"/>
                    <w:ind w:left="0"/>
                    <w:jc w:val="both"/>
                    <w:rPr>
                      <w:rFonts w:ascii="Times New Roman" w:hAnsi="Times New Roman"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iCs/>
                      <w:color w:val="000000"/>
                      <w:sz w:val="20"/>
                      <w:szCs w:val="20"/>
                    </w:rPr>
                    <w:t>Atitiktis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kriterijui  nustatoma pagal Aprašo 10-11 punktus. 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DED44B6" w14:textId="77777777" w:rsidR="00F374D4" w:rsidRPr="0005331E" w:rsidRDefault="00F374D4" w:rsidP="00F374D4">
                  <w:pPr>
                    <w:spacing w:line="256" w:lineRule="auto"/>
                    <w:jc w:val="center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</w:tc>
            </w:tr>
            <w:tr w:rsidR="00F374D4" w:rsidRPr="0005331E" w14:paraId="0907C85B" w14:textId="77777777" w:rsidTr="00496BAF">
              <w:trPr>
                <w:trHeight w:val="755"/>
              </w:trPr>
              <w:tc>
                <w:tcPr>
                  <w:tcW w:w="3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35EB55D" w14:textId="77777777" w:rsidR="00F374D4" w:rsidRDefault="00F374D4" w:rsidP="00F374D4">
                  <w:pPr>
                    <w:jc w:val="both"/>
                    <w:rPr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1.</w:t>
                  </w:r>
                  <w:r w:rsidR="0085261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.</w:t>
                  </w:r>
                  <w:r>
                    <w:t xml:space="preserve"> </w:t>
                  </w:r>
                  <w:r w:rsidRPr="00DF1D0A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Projekto pareiškėju ar partneriu yra nevyriausybinė organizacija ar socialinis partneris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. </w:t>
                  </w:r>
                  <w:r w:rsidR="00176F31">
                    <w:rPr>
                      <w:rStyle w:val="Puslapioinaosnuoroda"/>
                      <w:rFonts w:ascii="Times New Roman" w:hAnsi="Times New Roman"/>
                      <w:color w:val="000000"/>
                      <w:sz w:val="20"/>
                      <w:szCs w:val="20"/>
                    </w:rPr>
                    <w:footnoteReference w:id="2"/>
                  </w:r>
                </w:p>
              </w:tc>
              <w:tc>
                <w:tcPr>
                  <w:tcW w:w="47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360A60D" w14:textId="77777777" w:rsidR="00F374D4" w:rsidRDefault="00F374D4" w:rsidP="00F374D4">
                  <w:pPr>
                    <w:jc w:val="both"/>
                    <w:rPr>
                      <w:color w:val="000000"/>
                    </w:rPr>
                  </w:pPr>
                  <w:r>
                    <w:rPr>
                      <w:rFonts w:ascii="Times New Roman" w:hAnsi="Times New Roman"/>
                      <w:iCs/>
                      <w:color w:val="000000"/>
                      <w:sz w:val="20"/>
                      <w:szCs w:val="20"/>
                    </w:rPr>
                    <w:t>Atitiktis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kriterijui  nustatoma pagal projektinio pasiūlymo 2 ir 3  lentelėse pateiktus duomenis.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DCEFE89" w14:textId="77777777" w:rsidR="00F374D4" w:rsidRPr="0005331E" w:rsidRDefault="00F374D4" w:rsidP="00F374D4">
                  <w:pPr>
                    <w:spacing w:line="256" w:lineRule="auto"/>
                    <w:jc w:val="center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</w:tc>
            </w:tr>
            <w:tr w:rsidR="00F374D4" w:rsidRPr="0005331E" w14:paraId="46138D62" w14:textId="77777777" w:rsidTr="00496BAF">
              <w:trPr>
                <w:trHeight w:val="423"/>
              </w:trPr>
              <w:tc>
                <w:tcPr>
                  <w:tcW w:w="3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A9E04D5" w14:textId="77777777" w:rsidR="00F374D4" w:rsidRDefault="00F374D4" w:rsidP="00F374D4">
                  <w:pPr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1.</w:t>
                  </w:r>
                  <w:r w:rsidR="0085261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. </w:t>
                  </w:r>
                  <w:r w:rsidRPr="002F2732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Projekto pareiškėjas ir partneris atitinka Apraše nustatytus reikalavimus </w:t>
                  </w:r>
                </w:p>
              </w:tc>
              <w:tc>
                <w:tcPr>
                  <w:tcW w:w="47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B2C1493" w14:textId="77777777" w:rsidR="00F374D4" w:rsidRPr="0005331E" w:rsidRDefault="00F374D4" w:rsidP="00F374D4">
                  <w:pPr>
                    <w:pStyle w:val="Sraopastraipa"/>
                    <w:spacing w:after="0" w:line="256" w:lineRule="auto"/>
                    <w:ind w:left="0"/>
                    <w:jc w:val="both"/>
                    <w:rPr>
                      <w:rFonts w:ascii="Times New Roman" w:hAnsi="Times New Roman"/>
                      <w:iCs/>
                      <w:color w:val="000000"/>
                      <w:sz w:val="16"/>
                      <w:szCs w:val="16"/>
                    </w:rPr>
                  </w:pPr>
                  <w:r w:rsidRPr="002F2732">
                    <w:rPr>
                      <w:rFonts w:ascii="Times New Roman" w:hAnsi="Times New Roman"/>
                      <w:iCs/>
                      <w:color w:val="000000"/>
                      <w:sz w:val="16"/>
                      <w:szCs w:val="16"/>
                    </w:rPr>
                    <w:t xml:space="preserve">Atitiktis kriterijui  nustatoma pagal Aprašo </w:t>
                  </w:r>
                  <w:r>
                    <w:rPr>
                      <w:rFonts w:ascii="Times New Roman" w:hAnsi="Times New Roman"/>
                      <w:iCs/>
                      <w:color w:val="000000"/>
                      <w:sz w:val="16"/>
                      <w:szCs w:val="16"/>
                    </w:rPr>
                    <w:t>13</w:t>
                  </w:r>
                  <w:r w:rsidRPr="002F2732">
                    <w:rPr>
                      <w:rFonts w:ascii="Times New Roman" w:hAnsi="Times New Roman"/>
                      <w:iCs/>
                      <w:color w:val="000000"/>
                      <w:sz w:val="16"/>
                      <w:szCs w:val="16"/>
                    </w:rPr>
                    <w:t>-1</w:t>
                  </w:r>
                  <w:r>
                    <w:rPr>
                      <w:rFonts w:ascii="Times New Roman" w:hAnsi="Times New Roman"/>
                      <w:iCs/>
                      <w:color w:val="000000"/>
                      <w:sz w:val="16"/>
                      <w:szCs w:val="16"/>
                    </w:rPr>
                    <w:t>7</w:t>
                  </w:r>
                  <w:r w:rsidRPr="002F2732">
                    <w:rPr>
                      <w:rFonts w:ascii="Times New Roman" w:hAnsi="Times New Roman"/>
                      <w:iCs/>
                      <w:color w:val="000000"/>
                      <w:sz w:val="16"/>
                      <w:szCs w:val="16"/>
                    </w:rPr>
                    <w:t xml:space="preserve"> punktus.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51E4A42" w14:textId="77777777" w:rsidR="00F374D4" w:rsidRPr="0005331E" w:rsidRDefault="00F374D4" w:rsidP="00F374D4">
                  <w:pPr>
                    <w:spacing w:line="256" w:lineRule="auto"/>
                    <w:jc w:val="center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</w:tc>
            </w:tr>
            <w:tr w:rsidR="00F374D4" w:rsidRPr="0005331E" w14:paraId="57BACA6C" w14:textId="77777777" w:rsidTr="00496BAF">
              <w:trPr>
                <w:trHeight w:val="755"/>
              </w:trPr>
              <w:tc>
                <w:tcPr>
                  <w:tcW w:w="3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723C669" w14:textId="77777777" w:rsidR="00F374D4" w:rsidRPr="002F2732" w:rsidRDefault="00F374D4" w:rsidP="00F374D4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1.</w:t>
                  </w:r>
                  <w:r w:rsidR="00852617"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. </w:t>
                  </w:r>
                  <w:r w:rsidRPr="002F2732">
                    <w:rPr>
                      <w:rFonts w:ascii="Times New Roman" w:hAnsi="Times New Roman"/>
                      <w:sz w:val="20"/>
                      <w:szCs w:val="20"/>
                    </w:rPr>
                    <w:t>Projekto biudžeto išlaidos yra būtinos projektui įgyvendinti.</w:t>
                  </w:r>
                </w:p>
              </w:tc>
              <w:tc>
                <w:tcPr>
                  <w:tcW w:w="47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27F93DF" w14:textId="77777777" w:rsidR="00F374D4" w:rsidRPr="0005331E" w:rsidRDefault="00F374D4" w:rsidP="00F374D4">
                  <w:pPr>
                    <w:pStyle w:val="Sraopastraipa"/>
                    <w:spacing w:after="0" w:line="256" w:lineRule="auto"/>
                    <w:ind w:left="0"/>
                    <w:jc w:val="both"/>
                    <w:rPr>
                      <w:rFonts w:ascii="Times New Roman" w:hAnsi="Times New Roman"/>
                      <w:iCs/>
                      <w:color w:val="000000"/>
                      <w:sz w:val="16"/>
                      <w:szCs w:val="16"/>
                    </w:rPr>
                  </w:pPr>
                  <w:r w:rsidRPr="002F2732">
                    <w:rPr>
                      <w:rFonts w:ascii="Times New Roman" w:hAnsi="Times New Roman"/>
                      <w:iCs/>
                      <w:color w:val="000000"/>
                      <w:sz w:val="16"/>
                      <w:szCs w:val="16"/>
                    </w:rPr>
                    <w:t xml:space="preserve">Atitiktis kriterijui  nustatoma pagal projektinio pasiūlymo </w:t>
                  </w:r>
                  <w:r>
                    <w:rPr>
                      <w:rFonts w:ascii="Times New Roman" w:hAnsi="Times New Roman"/>
                      <w:iCs/>
                      <w:color w:val="000000"/>
                      <w:sz w:val="16"/>
                      <w:szCs w:val="16"/>
                    </w:rPr>
                    <w:t xml:space="preserve">7 </w:t>
                  </w:r>
                  <w:r w:rsidRPr="002F2732">
                    <w:rPr>
                      <w:rFonts w:ascii="Times New Roman" w:hAnsi="Times New Roman"/>
                      <w:iCs/>
                      <w:color w:val="000000"/>
                      <w:sz w:val="16"/>
                      <w:szCs w:val="16"/>
                    </w:rPr>
                    <w:t xml:space="preserve"> lentelė</w:t>
                  </w:r>
                  <w:r>
                    <w:rPr>
                      <w:rFonts w:ascii="Times New Roman" w:hAnsi="Times New Roman"/>
                      <w:iCs/>
                      <w:color w:val="000000"/>
                      <w:sz w:val="16"/>
                      <w:szCs w:val="16"/>
                    </w:rPr>
                    <w:t>je</w:t>
                  </w:r>
                  <w:r w:rsidRPr="002F2732">
                    <w:rPr>
                      <w:rFonts w:ascii="Times New Roman" w:hAnsi="Times New Roman"/>
                      <w:iCs/>
                      <w:color w:val="000000"/>
                      <w:sz w:val="16"/>
                      <w:szCs w:val="16"/>
                    </w:rPr>
                    <w:t xml:space="preserve"> pateiktus duomenis.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35890E0" w14:textId="77777777" w:rsidR="00F374D4" w:rsidRPr="0005331E" w:rsidRDefault="00F374D4" w:rsidP="00F374D4">
                  <w:pPr>
                    <w:spacing w:line="256" w:lineRule="auto"/>
                    <w:jc w:val="center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</w:tc>
            </w:tr>
            <w:tr w:rsidR="00F374D4" w:rsidRPr="0005331E" w14:paraId="4D050F81" w14:textId="77777777" w:rsidTr="00496BAF">
              <w:trPr>
                <w:trHeight w:val="755"/>
              </w:trPr>
              <w:tc>
                <w:tcPr>
                  <w:tcW w:w="3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3F48466" w14:textId="77777777" w:rsidR="00F374D4" w:rsidRPr="002F2732" w:rsidRDefault="00F374D4" w:rsidP="00F374D4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1.</w:t>
                  </w:r>
                  <w:r w:rsidR="00852617"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. </w:t>
                  </w:r>
                  <w:r w:rsidRPr="002F2732">
                    <w:rPr>
                      <w:rFonts w:ascii="Times New Roman" w:hAnsi="Times New Roman"/>
                      <w:sz w:val="20"/>
                      <w:szCs w:val="20"/>
                    </w:rPr>
                    <w:t xml:space="preserve">Pareiškėjo ir partnerio (-ių) įnašo projekte procentinė dalis yra ne mažesnė už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7,6</w:t>
                  </w:r>
                  <w:r w:rsidRPr="002F2732">
                    <w:rPr>
                      <w:rFonts w:ascii="Times New Roman" w:hAnsi="Times New Roman"/>
                      <w:sz w:val="20"/>
                      <w:szCs w:val="20"/>
                    </w:rPr>
                    <w:t xml:space="preserve"> proc. nuo visų projekto finansavimo lėšų.</w:t>
                  </w:r>
                </w:p>
              </w:tc>
              <w:tc>
                <w:tcPr>
                  <w:tcW w:w="47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6881DDD" w14:textId="77777777" w:rsidR="00F374D4" w:rsidRPr="0005331E" w:rsidRDefault="00F374D4" w:rsidP="00F374D4">
                  <w:pPr>
                    <w:pStyle w:val="Sraopastraipa"/>
                    <w:spacing w:after="0" w:line="256" w:lineRule="auto"/>
                    <w:ind w:left="0"/>
                    <w:jc w:val="both"/>
                    <w:rPr>
                      <w:rFonts w:ascii="Times New Roman" w:hAnsi="Times New Roman"/>
                      <w:iCs/>
                      <w:color w:val="000000"/>
                      <w:sz w:val="16"/>
                      <w:szCs w:val="16"/>
                    </w:rPr>
                  </w:pPr>
                  <w:r w:rsidRPr="002F2732">
                    <w:rPr>
                      <w:rFonts w:ascii="Times New Roman" w:hAnsi="Times New Roman"/>
                      <w:iCs/>
                      <w:color w:val="000000"/>
                      <w:sz w:val="16"/>
                      <w:szCs w:val="16"/>
                    </w:rPr>
                    <w:t xml:space="preserve">Atitiktis kriterijui  nustatoma pagal projektinio pasiūlymo </w:t>
                  </w:r>
                  <w:r>
                    <w:rPr>
                      <w:rFonts w:ascii="Times New Roman" w:hAnsi="Times New Roman"/>
                      <w:iCs/>
                      <w:color w:val="000000"/>
                      <w:sz w:val="16"/>
                      <w:szCs w:val="16"/>
                    </w:rPr>
                    <w:t>8</w:t>
                  </w:r>
                  <w:r w:rsidRPr="002F2732">
                    <w:rPr>
                      <w:rFonts w:ascii="Times New Roman" w:hAnsi="Times New Roman"/>
                      <w:iCs/>
                      <w:color w:val="000000"/>
                      <w:sz w:val="16"/>
                      <w:szCs w:val="16"/>
                    </w:rPr>
                    <w:t xml:space="preserve">  lentelėje pateiktus duomenis.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EEE74D5" w14:textId="77777777" w:rsidR="00F374D4" w:rsidRPr="0005331E" w:rsidRDefault="00F374D4" w:rsidP="00F374D4">
                  <w:pPr>
                    <w:spacing w:line="256" w:lineRule="auto"/>
                    <w:jc w:val="center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</w:tc>
            </w:tr>
            <w:tr w:rsidR="00F374D4" w:rsidRPr="0005331E" w14:paraId="78827516" w14:textId="77777777" w:rsidTr="00496BAF">
              <w:trPr>
                <w:trHeight w:val="276"/>
              </w:trPr>
              <w:tc>
                <w:tcPr>
                  <w:tcW w:w="94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30B914" w14:textId="77777777" w:rsidR="00F374D4" w:rsidRPr="00DD1467" w:rsidRDefault="00F374D4" w:rsidP="00F374D4">
                  <w:pPr>
                    <w:pStyle w:val="Sraopastraipa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</w:pPr>
                  <w:r w:rsidRPr="00DD1467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>PRIORITETINIAI PROJEKTŲ ATRANKOS KRITERIJAI*:</w:t>
                  </w:r>
                </w:p>
                <w:p w14:paraId="26391FB7" w14:textId="77777777" w:rsidR="00F374D4" w:rsidRPr="00DD1467" w:rsidRDefault="00F374D4" w:rsidP="00F374D4">
                  <w:pPr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DD146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*</w:t>
                  </w:r>
                  <w:r w:rsidRPr="00DD1467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DD1467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Prioritetiniai projektų atrankos kriterijai yra skirti </w:t>
                  </w:r>
                  <w:r w:rsidRPr="00DD1467"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  <w:t xml:space="preserve">sudaryti vietos plėtros projektų, kurie atitinka visus bendruosius projektų atrankos kriterijus, prioritetinę eilę prioriteto mažėjimo tvarka. Minimaliai privaloma surinkti balų suma – </w:t>
                  </w:r>
                  <w:r w:rsidRPr="00DD1467"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  <w:u w:val="single"/>
                    </w:rPr>
                    <w:t xml:space="preserve"> </w:t>
                  </w:r>
                  <w:r w:rsidRPr="00DD1467"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  <w:u w:val="single"/>
                    </w:rPr>
                    <w:lastRenderedPageBreak/>
                    <w:t>40</w:t>
                  </w:r>
                  <w:r w:rsidRPr="00DD1467"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  <w:t xml:space="preserve"> balų. Projektų, kurie nesurinks  </w:t>
                  </w:r>
                  <w:r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  <w:t>40</w:t>
                  </w:r>
                  <w:r w:rsidRPr="00DD1467"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  <w:t xml:space="preserve"> balų, VVG netrauks nei į VVG siūlomų finansuoti vietos plėtros projektų sąrašą, nei į rezervinį vietos plėtros projektų sąrašą</w:t>
                  </w:r>
                </w:p>
              </w:tc>
            </w:tr>
            <w:tr w:rsidR="00F374D4" w:rsidRPr="0005331E" w14:paraId="257D5DE5" w14:textId="77777777" w:rsidTr="00496BAF">
              <w:trPr>
                <w:trHeight w:val="761"/>
              </w:trPr>
              <w:tc>
                <w:tcPr>
                  <w:tcW w:w="3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D2C361" w14:textId="77777777" w:rsidR="00F374D4" w:rsidRPr="0005331E" w:rsidRDefault="00F374D4" w:rsidP="00F374D4">
                  <w:pPr>
                    <w:spacing w:line="256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lt-LT"/>
                    </w:rPr>
                  </w:pPr>
                  <w:bookmarkStart w:id="3" w:name="_Hlk532451354"/>
                  <w:r w:rsidRPr="0005331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lt-LT"/>
                    </w:rPr>
                    <w:lastRenderedPageBreak/>
                    <w:t xml:space="preserve">2.1. </w:t>
                  </w:r>
                  <w:r w:rsidRPr="0069168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lt-LT"/>
                    </w:rPr>
                    <w:t>Paslaugų teikimo reguliarumas / intensyvumas</w:t>
                  </w:r>
                </w:p>
              </w:tc>
              <w:tc>
                <w:tcPr>
                  <w:tcW w:w="4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9E39C8" w14:textId="77777777" w:rsidR="00F374D4" w:rsidRPr="00DD1467" w:rsidRDefault="00F374D4" w:rsidP="00F374D4">
                  <w:pPr>
                    <w:spacing w:line="256" w:lineRule="auto"/>
                    <w:jc w:val="both"/>
                    <w:rPr>
                      <w:rFonts w:ascii="Times New Roman" w:hAnsi="Times New Roman"/>
                      <w:iCs/>
                      <w:sz w:val="20"/>
                      <w:szCs w:val="20"/>
                    </w:rPr>
                  </w:pPr>
                  <w:r w:rsidRPr="00DD1467"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>Projektams skirtini balai nustatomi tokia tvarka:</w:t>
                  </w:r>
                </w:p>
                <w:p w14:paraId="381B6375" w14:textId="77777777" w:rsidR="00F374D4" w:rsidRPr="00DD1467" w:rsidRDefault="00F374D4" w:rsidP="00F374D4">
                  <w:pPr>
                    <w:spacing w:line="256" w:lineRule="auto"/>
                    <w:jc w:val="both"/>
                    <w:rPr>
                      <w:rFonts w:ascii="Times New Roman" w:hAnsi="Times New Roman"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 xml:space="preserve">25 balai </w:t>
                  </w:r>
                  <w:r w:rsidRPr="00DD1467"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>skiriam</w:t>
                  </w:r>
                  <w:r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>i</w:t>
                  </w:r>
                  <w:r w:rsidRPr="00DD1467"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 xml:space="preserve"> projektams, kuriuos vykdant numatomas pakankamai reguliarus  / intensyvus bent vienos paslaugos teikimas visoms projekto tikslinėms grupėms.</w:t>
                  </w:r>
                </w:p>
                <w:p w14:paraId="0DC34305" w14:textId="77777777" w:rsidR="00F374D4" w:rsidRPr="00DD1467" w:rsidRDefault="00F374D4" w:rsidP="00F374D4">
                  <w:pPr>
                    <w:spacing w:line="256" w:lineRule="auto"/>
                    <w:jc w:val="both"/>
                    <w:rPr>
                      <w:rFonts w:ascii="Times New Roman" w:hAnsi="Times New Roman"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>15</w:t>
                  </w:r>
                  <w:r w:rsidRPr="00DD1467"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 xml:space="preserve"> balų skiriama projektams, kuriuos vykdant numatomas pakankamai reguliarus / intensyvus paslaugų teikimas ne visoms projekto tikslinėms grupėms.</w:t>
                  </w:r>
                </w:p>
                <w:p w14:paraId="16EEBD2F" w14:textId="77777777" w:rsidR="00F374D4" w:rsidRPr="00DD1467" w:rsidRDefault="00F374D4" w:rsidP="00F374D4">
                  <w:pPr>
                    <w:spacing w:line="256" w:lineRule="auto"/>
                    <w:jc w:val="both"/>
                    <w:rPr>
                      <w:rFonts w:ascii="Times New Roman" w:hAnsi="Times New Roman"/>
                      <w:iCs/>
                      <w:sz w:val="20"/>
                      <w:szCs w:val="20"/>
                    </w:rPr>
                  </w:pPr>
                  <w:r w:rsidRPr="00DD1467"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>Balai neskiriami projektams, kuriuos vykdant  numatomas nepakankamai reguliaraus  / intensyvus paslaugų teikimas visoms projekto  tikslinėms grupėms.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DC678C" w14:textId="77777777" w:rsidR="00F374D4" w:rsidRPr="0098072C" w:rsidRDefault="00F374D4" w:rsidP="00F374D4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98072C">
                    <w:rPr>
                      <w:rFonts w:ascii="Times New Roman" w:hAnsi="Times New Roman"/>
                      <w:b/>
                      <w:bCs/>
                      <w:iCs/>
                      <w:sz w:val="20"/>
                      <w:szCs w:val="20"/>
                    </w:rPr>
                    <w:t>25</w:t>
                  </w:r>
                </w:p>
              </w:tc>
            </w:tr>
            <w:bookmarkEnd w:id="3"/>
            <w:tr w:rsidR="00F374D4" w:rsidRPr="0005331E" w14:paraId="7B3EAACD" w14:textId="77777777" w:rsidTr="00496BAF">
              <w:trPr>
                <w:trHeight w:val="2571"/>
              </w:trPr>
              <w:tc>
                <w:tcPr>
                  <w:tcW w:w="3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87F394" w14:textId="77777777" w:rsidR="00F374D4" w:rsidRPr="0005331E" w:rsidRDefault="00F374D4" w:rsidP="00F374D4">
                  <w:pPr>
                    <w:spacing w:line="256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lt-LT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lt-LT"/>
                    </w:rPr>
                    <w:t xml:space="preserve">2.2. </w:t>
                  </w:r>
                  <w:r w:rsidRPr="0091349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lt-LT"/>
                    </w:rPr>
                    <w:t xml:space="preserve">Projekto veiklų 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lt-LT"/>
                    </w:rPr>
                    <w:t xml:space="preserve">jaunimo </w:t>
                  </w:r>
                  <w:r w:rsidRPr="0091349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lt-LT"/>
                    </w:rPr>
                    <w:t>dalyvių skaičius</w:t>
                  </w:r>
                </w:p>
              </w:tc>
              <w:tc>
                <w:tcPr>
                  <w:tcW w:w="4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98695A" w14:textId="77777777" w:rsidR="00F374D4" w:rsidRPr="00DD1467" w:rsidRDefault="00F374D4" w:rsidP="00F374D4">
                  <w:pPr>
                    <w:spacing w:line="256" w:lineRule="auto"/>
                    <w:jc w:val="both"/>
                    <w:rPr>
                      <w:rFonts w:ascii="Times New Roman" w:hAnsi="Times New Roman"/>
                      <w:iCs/>
                      <w:sz w:val="20"/>
                      <w:szCs w:val="20"/>
                    </w:rPr>
                  </w:pPr>
                  <w:r w:rsidRPr="00DD1467"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>Projektams skirtini balai nustatomi tokia tvarka:</w:t>
                  </w:r>
                </w:p>
                <w:p w14:paraId="010E93D1" w14:textId="77777777" w:rsidR="00F374D4" w:rsidRPr="00DD1467" w:rsidRDefault="00F374D4" w:rsidP="00F374D4">
                  <w:pPr>
                    <w:spacing w:line="256" w:lineRule="auto"/>
                    <w:jc w:val="both"/>
                    <w:rPr>
                      <w:rFonts w:ascii="Times New Roman" w:hAnsi="Times New Roman"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>25 balai skiriami</w:t>
                  </w:r>
                  <w:r w:rsidRPr="00DD1467"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 xml:space="preserve"> projektams, kuriuose </w:t>
                  </w:r>
                  <w:r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 xml:space="preserve">4 </w:t>
                  </w:r>
                  <w:r w:rsidR="0098072C"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 xml:space="preserve">ar daugiau </w:t>
                  </w:r>
                  <w:r w:rsidRPr="00DD1467"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>projekto veiklų dalyvių yra iš tikslinės grupės „Jaunimas“</w:t>
                  </w:r>
                </w:p>
                <w:p w14:paraId="27495E8B" w14:textId="77777777" w:rsidR="00F374D4" w:rsidRPr="00DD1467" w:rsidRDefault="00F374D4" w:rsidP="00F374D4">
                  <w:pPr>
                    <w:spacing w:line="256" w:lineRule="auto"/>
                    <w:jc w:val="both"/>
                    <w:rPr>
                      <w:rFonts w:ascii="Times New Roman" w:hAnsi="Times New Roman"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>20</w:t>
                  </w:r>
                  <w:r w:rsidRPr="00DD1467"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 xml:space="preserve"> balų skiriama projektams, kuriuose</w:t>
                  </w:r>
                  <w:r w:rsidR="0098072C"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 xml:space="preserve"> </w:t>
                  </w:r>
                  <w:r w:rsidRPr="00DD1467"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 xml:space="preserve">3 </w:t>
                  </w:r>
                  <w:r w:rsidRPr="00DD1467"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>projekto veiklų dalyvi</w:t>
                  </w:r>
                  <w:r w:rsidR="0098072C"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>ai</w:t>
                  </w:r>
                  <w:r w:rsidRPr="00DD1467"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 xml:space="preserve"> yra iš tikslinės grupės „Jaunimas“</w:t>
                  </w:r>
                </w:p>
                <w:p w14:paraId="44BCB504" w14:textId="77777777" w:rsidR="00F374D4" w:rsidRPr="00DD1467" w:rsidRDefault="00F374D4" w:rsidP="00F374D4">
                  <w:pPr>
                    <w:spacing w:line="256" w:lineRule="auto"/>
                    <w:jc w:val="both"/>
                    <w:rPr>
                      <w:rFonts w:ascii="Times New Roman" w:hAnsi="Times New Roman"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>15</w:t>
                  </w:r>
                  <w:r w:rsidRPr="00DD1467"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 xml:space="preserve"> balų skiriama projektams, kuriuose </w:t>
                  </w:r>
                  <w:r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 xml:space="preserve">2 </w:t>
                  </w:r>
                  <w:r w:rsidRPr="00DD1467"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>projekto veiklų dalyvi</w:t>
                  </w:r>
                  <w:r w:rsidR="0098072C"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>ai</w:t>
                  </w:r>
                  <w:r w:rsidRPr="00DD1467"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 xml:space="preserve"> yra iš tikslinės grupės „Jaunimas“</w:t>
                  </w:r>
                </w:p>
                <w:p w14:paraId="16793A7A" w14:textId="77777777" w:rsidR="00F374D4" w:rsidRPr="0005331E" w:rsidRDefault="00F374D4" w:rsidP="00F374D4">
                  <w:pPr>
                    <w:spacing w:line="256" w:lineRule="auto"/>
                    <w:jc w:val="both"/>
                    <w:rPr>
                      <w:rFonts w:ascii="Times New Roman" w:hAnsi="Times New Roman"/>
                      <w:i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 xml:space="preserve">10 balų </w:t>
                  </w:r>
                  <w:r w:rsidRPr="00DD1467"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>skiriam</w:t>
                  </w:r>
                  <w:r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>a</w:t>
                  </w:r>
                  <w:r w:rsidRPr="00DD1467"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 xml:space="preserve"> projektams, kuriuose </w:t>
                  </w:r>
                  <w:r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 xml:space="preserve"> 1 </w:t>
                  </w:r>
                  <w:r w:rsidRPr="00DD1467"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>projekto veiklų dalyv</w:t>
                  </w:r>
                  <w:r w:rsidR="0098072C"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>is</w:t>
                  </w:r>
                  <w:r w:rsidRPr="00DD1467"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 xml:space="preserve"> yra iš tikslinės grupės „Jaunimas“</w:t>
                  </w:r>
                  <w:r w:rsidRPr="0005331E">
                    <w:rPr>
                      <w:rFonts w:ascii="Times New Roman" w:hAnsi="Times New Roman"/>
                      <w:iCs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C51836" w14:textId="77777777" w:rsidR="00F374D4" w:rsidRPr="0098072C" w:rsidRDefault="00F374D4" w:rsidP="00F374D4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98072C">
                    <w:rPr>
                      <w:rFonts w:ascii="Times New Roman" w:hAnsi="Times New Roman"/>
                      <w:b/>
                      <w:bCs/>
                      <w:iCs/>
                      <w:sz w:val="20"/>
                      <w:szCs w:val="20"/>
                    </w:rPr>
                    <w:t>25</w:t>
                  </w:r>
                </w:p>
              </w:tc>
            </w:tr>
            <w:tr w:rsidR="00F374D4" w:rsidRPr="0005331E" w14:paraId="1AA6173E" w14:textId="77777777" w:rsidTr="00496BAF">
              <w:trPr>
                <w:trHeight w:val="693"/>
              </w:trPr>
              <w:tc>
                <w:tcPr>
                  <w:tcW w:w="3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2B7CD9" w14:textId="77777777" w:rsidR="00F374D4" w:rsidRPr="0005331E" w:rsidRDefault="00F374D4" w:rsidP="00F374D4">
                  <w:pPr>
                    <w:spacing w:line="256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lt-LT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lt-LT"/>
                    </w:rPr>
                    <w:t>2.3.</w:t>
                  </w:r>
                  <w:r w:rsidRPr="0091349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lt-LT"/>
                    </w:rPr>
                    <w:t>Savanorių įtraukimas į projekto veiklų vykdymą</w:t>
                  </w:r>
                </w:p>
              </w:tc>
              <w:tc>
                <w:tcPr>
                  <w:tcW w:w="4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616CC5" w14:textId="77777777" w:rsidR="00F374D4" w:rsidRPr="00913495" w:rsidRDefault="00F374D4" w:rsidP="00F374D4">
                  <w:pPr>
                    <w:spacing w:line="256" w:lineRule="auto"/>
                    <w:rPr>
                      <w:rFonts w:ascii="Times New Roman" w:hAnsi="Times New Roman"/>
                      <w:iCs/>
                      <w:sz w:val="20"/>
                      <w:szCs w:val="20"/>
                    </w:rPr>
                  </w:pPr>
                  <w:r w:rsidRPr="00913495"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>Prioritetas teikiamas projektams, į kurių veiklų vykdymą numatoma įtraukti daugiau savanorių.</w:t>
                  </w:r>
                </w:p>
                <w:p w14:paraId="1596968A" w14:textId="77777777" w:rsidR="00F374D4" w:rsidRPr="00913495" w:rsidRDefault="00F374D4" w:rsidP="00F374D4">
                  <w:pPr>
                    <w:spacing w:line="256" w:lineRule="auto"/>
                    <w:rPr>
                      <w:rFonts w:ascii="Times New Roman" w:hAnsi="Times New Roman"/>
                      <w:iCs/>
                      <w:sz w:val="20"/>
                      <w:szCs w:val="20"/>
                    </w:rPr>
                  </w:pPr>
                  <w:r w:rsidRPr="00913495"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>Projektui skirtini balai nustatomi tokia tvarka:</w:t>
                  </w:r>
                </w:p>
                <w:p w14:paraId="4D19DEDC" w14:textId="77777777" w:rsidR="00F374D4" w:rsidRPr="00913495" w:rsidRDefault="00F374D4" w:rsidP="00F374D4">
                  <w:pPr>
                    <w:spacing w:line="256" w:lineRule="auto"/>
                    <w:rPr>
                      <w:rFonts w:ascii="Times New Roman" w:hAnsi="Times New Roman"/>
                      <w:iCs/>
                      <w:sz w:val="20"/>
                      <w:szCs w:val="20"/>
                    </w:rPr>
                  </w:pPr>
                  <w:r w:rsidRPr="00913495"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>Projektui skiriam</w:t>
                  </w:r>
                  <w:r w:rsidR="0098072C"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>i</w:t>
                  </w:r>
                  <w:r w:rsidRPr="00913495"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>25 balai</w:t>
                  </w:r>
                  <w:r w:rsidRPr="00913495"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 xml:space="preserve">, jeigu į projekto veiklų vykdymą numatoma įtraukti daugiau nei vieną savanorį, atitinkamai projekto biudžete planuojant nepiniginį pareiškėjo (partnerio) įnašą savanoriška veikla. </w:t>
                  </w:r>
                </w:p>
                <w:p w14:paraId="748776A2" w14:textId="77777777" w:rsidR="00F374D4" w:rsidRPr="00913495" w:rsidRDefault="00F374D4" w:rsidP="00F374D4">
                  <w:pPr>
                    <w:spacing w:line="256" w:lineRule="auto"/>
                    <w:rPr>
                      <w:rFonts w:ascii="Times New Roman" w:hAnsi="Times New Roman"/>
                      <w:iCs/>
                      <w:sz w:val="20"/>
                      <w:szCs w:val="20"/>
                    </w:rPr>
                  </w:pPr>
                  <w:r w:rsidRPr="00913495"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 xml:space="preserve">Projektui skiriama  </w:t>
                  </w:r>
                  <w:r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 xml:space="preserve">15 </w:t>
                  </w:r>
                  <w:r w:rsidRPr="00913495"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>balų, jeigu į projekto veiklų vykdymą numatoma įtraukti vieną savanorį, atitinkamai projekto biudžete planuojant nepiniginį pareiškėjo (partnerio) įnašą savanoriška veikla. Likusiems projektams pagal šį kriterijų neskiriama balų.</w:t>
                  </w:r>
                </w:p>
                <w:p w14:paraId="0BDF2775" w14:textId="77777777" w:rsidR="00F374D4" w:rsidRPr="0005331E" w:rsidRDefault="00F374D4" w:rsidP="00F374D4">
                  <w:pPr>
                    <w:spacing w:line="256" w:lineRule="auto"/>
                    <w:rPr>
                      <w:rFonts w:ascii="Times New Roman" w:hAnsi="Times New Roman"/>
                      <w:b/>
                      <w:i/>
                      <w:iCs/>
                      <w:sz w:val="16"/>
                      <w:szCs w:val="16"/>
                    </w:rPr>
                  </w:pPr>
                  <w:r w:rsidRPr="00913495"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 xml:space="preserve">Projektui </w:t>
                  </w:r>
                  <w:r w:rsidRPr="0098072C"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>neskiriama  balų</w:t>
                  </w:r>
                  <w:r w:rsidRPr="00913495"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>, jeigu į projekto veiklų vykdymą nenumatoma įtraukti savanorių.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F957B3" w14:textId="77777777" w:rsidR="00F374D4" w:rsidRPr="0098072C" w:rsidRDefault="00F374D4" w:rsidP="00F374D4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98072C">
                    <w:rPr>
                      <w:rFonts w:ascii="Times New Roman" w:hAnsi="Times New Roman"/>
                      <w:b/>
                      <w:bCs/>
                      <w:iCs/>
                      <w:sz w:val="20"/>
                      <w:szCs w:val="20"/>
                    </w:rPr>
                    <w:t>25</w:t>
                  </w:r>
                </w:p>
              </w:tc>
            </w:tr>
            <w:tr w:rsidR="00F374D4" w:rsidRPr="0005331E" w14:paraId="17ECB441" w14:textId="77777777" w:rsidTr="00496BAF">
              <w:trPr>
                <w:trHeight w:val="693"/>
              </w:trPr>
              <w:tc>
                <w:tcPr>
                  <w:tcW w:w="3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D65540" w14:textId="77777777" w:rsidR="00F374D4" w:rsidRPr="00913495" w:rsidRDefault="00F374D4" w:rsidP="00F374D4">
                  <w:pPr>
                    <w:spacing w:line="256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lt-LT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lt-LT"/>
                    </w:rPr>
                    <w:t xml:space="preserve"> 2.4. </w:t>
                  </w:r>
                  <w:r w:rsidRPr="00A1174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lt-LT"/>
                    </w:rPr>
                    <w:t>Pareiškėjo patirtis įgyvendinant panašaus pobūdžio veiklas</w:t>
                  </w:r>
                </w:p>
              </w:tc>
              <w:tc>
                <w:tcPr>
                  <w:tcW w:w="4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916D23" w14:textId="77777777" w:rsidR="00F374D4" w:rsidRPr="00A11740" w:rsidRDefault="00F374D4" w:rsidP="00F374D4">
                  <w:pPr>
                    <w:spacing w:line="256" w:lineRule="auto"/>
                    <w:rPr>
                      <w:rFonts w:ascii="Times New Roman" w:hAnsi="Times New Roman"/>
                      <w:iCs/>
                      <w:sz w:val="20"/>
                      <w:szCs w:val="20"/>
                    </w:rPr>
                  </w:pPr>
                  <w:r w:rsidRPr="00A11740"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 xml:space="preserve">Prioritetas teikiamas tam projektui, kurio pareiškėjas ar partneris turi panašių veiklų įgyvendinimo patirties. </w:t>
                  </w:r>
                </w:p>
                <w:p w14:paraId="0B14BF58" w14:textId="77777777" w:rsidR="00F374D4" w:rsidRPr="00A11740" w:rsidRDefault="00F374D4" w:rsidP="00F374D4">
                  <w:pPr>
                    <w:spacing w:line="256" w:lineRule="auto"/>
                    <w:rPr>
                      <w:rFonts w:ascii="Times New Roman" w:hAnsi="Times New Roman"/>
                      <w:iCs/>
                      <w:sz w:val="20"/>
                      <w:szCs w:val="20"/>
                    </w:rPr>
                  </w:pPr>
                  <w:r w:rsidRPr="00A11740"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>Projektui skirtini balai nustatomi tokia tvarka:</w:t>
                  </w:r>
                </w:p>
                <w:p w14:paraId="35FD4E76" w14:textId="77777777" w:rsidR="00F374D4" w:rsidRPr="00A11740" w:rsidRDefault="00F374D4" w:rsidP="00F374D4">
                  <w:pPr>
                    <w:spacing w:line="256" w:lineRule="auto"/>
                    <w:rPr>
                      <w:rFonts w:ascii="Times New Roman" w:hAnsi="Times New Roman"/>
                      <w:iCs/>
                      <w:sz w:val="20"/>
                      <w:szCs w:val="20"/>
                    </w:rPr>
                  </w:pPr>
                  <w:r w:rsidRPr="00A11740"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>Panašių veiklų įgyvendinimo patirties turinčių pareiškėjų, partnerių projektams pagal šį kriterijų skiriama:</w:t>
                  </w:r>
                  <w:r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 xml:space="preserve"> </w:t>
                  </w:r>
                  <w:r w:rsidRPr="00A11740"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 xml:space="preserve"> kai panašios veiklos patirtis yra 2 metai ar daugiau </w:t>
                  </w:r>
                  <w:r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>–25 balai</w:t>
                  </w:r>
                  <w:r w:rsidRPr="00A11740"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>, 1-2 metai –</w:t>
                  </w:r>
                  <w:r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>15</w:t>
                  </w:r>
                  <w:r w:rsidRPr="00A11740"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 xml:space="preserve"> balų; iki 1 metų –</w:t>
                  </w:r>
                  <w:r w:rsidR="0098072C"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>10 balų</w:t>
                  </w:r>
                  <w:r w:rsidRPr="00A11740"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>.</w:t>
                  </w:r>
                </w:p>
                <w:p w14:paraId="51B7E73F" w14:textId="77777777" w:rsidR="00F374D4" w:rsidRPr="00A11740" w:rsidRDefault="00F374D4" w:rsidP="00F374D4">
                  <w:pPr>
                    <w:spacing w:line="256" w:lineRule="auto"/>
                    <w:rPr>
                      <w:rFonts w:ascii="Times New Roman" w:hAnsi="Times New Roman"/>
                      <w:iCs/>
                      <w:sz w:val="20"/>
                      <w:szCs w:val="20"/>
                    </w:rPr>
                  </w:pPr>
                  <w:r w:rsidRPr="00A11740"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lastRenderedPageBreak/>
                    <w:t>Panašios patirties neturinčių pareiškėjų, partnerių projektams – 0 balų.</w:t>
                  </w:r>
                </w:p>
                <w:p w14:paraId="172F48AF" w14:textId="77777777" w:rsidR="00F374D4" w:rsidRPr="00913495" w:rsidRDefault="00F374D4" w:rsidP="00F374D4">
                  <w:pPr>
                    <w:spacing w:line="256" w:lineRule="auto"/>
                    <w:rPr>
                      <w:rFonts w:ascii="Times New Roman" w:hAnsi="Times New Roman"/>
                      <w:iCs/>
                      <w:sz w:val="20"/>
                      <w:szCs w:val="20"/>
                    </w:rPr>
                  </w:pPr>
                  <w:r w:rsidRPr="00A11740"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>Nustatant, kokią patirtį turi pareiškėjas, partneris, sumuojama pareiškėjo ir partnerio patirtis.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043187" w14:textId="77777777" w:rsidR="00F374D4" w:rsidRPr="00F621E2" w:rsidRDefault="00F374D4" w:rsidP="00F374D4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bCs/>
                      <w:iCs/>
                      <w:strike/>
                      <w:sz w:val="20"/>
                      <w:szCs w:val="20"/>
                    </w:rPr>
                  </w:pPr>
                  <w:r w:rsidRPr="00F621E2">
                    <w:rPr>
                      <w:rFonts w:ascii="Times New Roman" w:hAnsi="Times New Roman"/>
                      <w:b/>
                      <w:bCs/>
                      <w:iCs/>
                      <w:sz w:val="20"/>
                      <w:szCs w:val="20"/>
                    </w:rPr>
                    <w:lastRenderedPageBreak/>
                    <w:t>25</w:t>
                  </w:r>
                </w:p>
              </w:tc>
            </w:tr>
            <w:tr w:rsidR="00F374D4" w:rsidRPr="0005331E" w14:paraId="4B016987" w14:textId="77777777" w:rsidTr="00496BAF">
              <w:tc>
                <w:tcPr>
                  <w:tcW w:w="82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CBDB88" w14:textId="77777777" w:rsidR="00F374D4" w:rsidRPr="0005331E" w:rsidRDefault="00F374D4" w:rsidP="00F374D4">
                  <w:pPr>
                    <w:spacing w:line="256" w:lineRule="auto"/>
                    <w:jc w:val="right"/>
                    <w:rPr>
                      <w:rFonts w:ascii="Times New Roman" w:hAnsi="Times New Roman"/>
                      <w:b/>
                      <w:bCs/>
                      <w:caps/>
                      <w:sz w:val="20"/>
                      <w:szCs w:val="20"/>
                    </w:rPr>
                  </w:pPr>
                  <w:r w:rsidRPr="0005331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Suma</w:t>
                  </w:r>
                  <w:r w:rsidRPr="0005331E">
                    <w:rPr>
                      <w:rFonts w:ascii="Times New Roman" w:hAnsi="Times New Roman"/>
                      <w:b/>
                      <w:bCs/>
                      <w:caps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B1D9E8" w14:textId="77777777" w:rsidR="00F374D4" w:rsidRPr="004D0369" w:rsidRDefault="00F374D4" w:rsidP="00F374D4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bCs/>
                      <w:iCs/>
                      <w:caps/>
                      <w:sz w:val="20"/>
                      <w:szCs w:val="20"/>
                    </w:rPr>
                  </w:pPr>
                  <w:r w:rsidRPr="004D0369">
                    <w:rPr>
                      <w:rFonts w:ascii="Times New Roman" w:hAnsi="Times New Roman"/>
                      <w:b/>
                      <w:bCs/>
                      <w:iCs/>
                      <w:caps/>
                      <w:sz w:val="20"/>
                      <w:szCs w:val="20"/>
                    </w:rPr>
                    <w:t>100</w:t>
                  </w:r>
                </w:p>
              </w:tc>
            </w:tr>
            <w:tr w:rsidR="00F374D4" w:rsidRPr="0005331E" w14:paraId="1F899941" w14:textId="77777777" w:rsidTr="00496BAF">
              <w:tc>
                <w:tcPr>
                  <w:tcW w:w="82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3A4E7E" w14:textId="77777777" w:rsidR="00F374D4" w:rsidRPr="0005331E" w:rsidRDefault="00F374D4" w:rsidP="00F374D4">
                  <w:pPr>
                    <w:spacing w:line="256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5331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Minimali privaloma surinkti balų suma: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E1E136" w14:textId="77777777" w:rsidR="00F374D4" w:rsidRPr="004D0369" w:rsidRDefault="00F374D4" w:rsidP="00F374D4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bCs/>
                      <w:iCs/>
                      <w:caps/>
                      <w:sz w:val="20"/>
                      <w:szCs w:val="20"/>
                    </w:rPr>
                  </w:pPr>
                  <w:r w:rsidRPr="004D0369">
                    <w:rPr>
                      <w:rFonts w:ascii="Times New Roman" w:hAnsi="Times New Roman"/>
                      <w:b/>
                      <w:bCs/>
                      <w:iCs/>
                      <w:caps/>
                      <w:sz w:val="20"/>
                      <w:szCs w:val="20"/>
                    </w:rPr>
                    <w:t xml:space="preserve">40 </w:t>
                  </w:r>
                </w:p>
              </w:tc>
            </w:tr>
          </w:tbl>
          <w:p w14:paraId="7CC914C6" w14:textId="77777777" w:rsidR="00690EC8" w:rsidRDefault="00690EC8" w:rsidP="003910A0">
            <w:pPr>
              <w:spacing w:line="256" w:lineRule="auto"/>
              <w:ind w:firstLine="851"/>
              <w:jc w:val="center"/>
              <w:rPr>
                <w:caps/>
                <w:szCs w:val="24"/>
              </w:rPr>
            </w:pPr>
          </w:p>
        </w:tc>
      </w:tr>
    </w:tbl>
    <w:p w14:paraId="253B62A7" w14:textId="77777777" w:rsidR="00690EC8" w:rsidRDefault="00690EC8" w:rsidP="00690EC8">
      <w:pPr>
        <w:spacing w:after="0" w:line="240" w:lineRule="auto"/>
        <w:ind w:left="6663"/>
        <w:rPr>
          <w:rFonts w:ascii="Times New Roman" w:hAnsi="Times New Roman"/>
          <w:sz w:val="24"/>
          <w:szCs w:val="24"/>
          <w:highlight w:val="lightGray"/>
          <w:shd w:val="clear" w:color="auto" w:fill="FFFFFF"/>
          <w:lang w:eastAsia="lt-LT"/>
        </w:rPr>
      </w:pPr>
    </w:p>
    <w:p w14:paraId="72447988" w14:textId="77777777" w:rsidR="000302E1" w:rsidRDefault="000302E1" w:rsidP="00496BAF">
      <w:pPr>
        <w:jc w:val="center"/>
      </w:pPr>
    </w:p>
    <w:sectPr w:rsidR="000302E1" w:rsidSect="00E55361">
      <w:headerReference w:type="default" r:id="rId8"/>
      <w:pgSz w:w="11906" w:h="16838"/>
      <w:pgMar w:top="1276" w:right="567" w:bottom="1134" w:left="1276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D8D61B" w14:textId="77777777" w:rsidR="00F509F2" w:rsidRDefault="00F509F2" w:rsidP="00690EC8">
      <w:pPr>
        <w:spacing w:after="0" w:line="240" w:lineRule="auto"/>
      </w:pPr>
      <w:r>
        <w:separator/>
      </w:r>
    </w:p>
  </w:endnote>
  <w:endnote w:type="continuationSeparator" w:id="0">
    <w:p w14:paraId="0BAF8483" w14:textId="77777777" w:rsidR="00F509F2" w:rsidRDefault="00F509F2" w:rsidP="00690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33E8A" w14:textId="77777777" w:rsidR="00F509F2" w:rsidRDefault="00F509F2" w:rsidP="00690EC8">
      <w:pPr>
        <w:spacing w:after="0" w:line="240" w:lineRule="auto"/>
      </w:pPr>
      <w:r>
        <w:separator/>
      </w:r>
    </w:p>
  </w:footnote>
  <w:footnote w:type="continuationSeparator" w:id="0">
    <w:p w14:paraId="23777BB9" w14:textId="77777777" w:rsidR="00F509F2" w:rsidRDefault="00F509F2" w:rsidP="00690EC8">
      <w:pPr>
        <w:spacing w:after="0" w:line="240" w:lineRule="auto"/>
      </w:pPr>
      <w:r>
        <w:continuationSeparator/>
      </w:r>
    </w:p>
  </w:footnote>
  <w:footnote w:id="1">
    <w:p w14:paraId="4F2C8B47" w14:textId="77777777" w:rsidR="00690EC8" w:rsidRPr="004D0369" w:rsidRDefault="00690EC8" w:rsidP="004D0369">
      <w:pPr>
        <w:jc w:val="both"/>
        <w:rPr>
          <w:i/>
          <w:iCs/>
          <w:sz w:val="20"/>
          <w:szCs w:val="20"/>
        </w:rPr>
      </w:pPr>
      <w:r>
        <w:rPr>
          <w:rStyle w:val="Puslapioinaosnuoroda"/>
        </w:rPr>
        <w:footnoteRef/>
      </w:r>
      <w:r>
        <w:t xml:space="preserve"> </w:t>
      </w:r>
      <w:r w:rsidRPr="00635048">
        <w:rPr>
          <w:rFonts w:ascii="Times New Roman" w:hAnsi="Times New Roman"/>
          <w:i/>
          <w:color w:val="000000"/>
          <w:sz w:val="20"/>
          <w:szCs w:val="20"/>
        </w:rPr>
        <w:t xml:space="preserve"> 2014–2020 metų Europos Sąjungos fondų investicijų veiksmų programos 8 prioriteto „Socialinės įtraukties didinimas ir kova su skurdu“ Nr. 08.6.1-ESFA-T-927 priemonės „Spartesnis vietos plėtros strategijų įgyvendinimas“ projektų finansavimo sąlygų aprašas, patvirtintas vidaus reikalų ministro 2018 m. gruodžio 30 d. įsakymu Nr. 1V-77; </w:t>
      </w:r>
      <w:r>
        <w:rPr>
          <w:rFonts w:ascii="Times New Roman" w:hAnsi="Times New Roman"/>
          <w:i/>
          <w:color w:val="000000"/>
          <w:sz w:val="20"/>
          <w:szCs w:val="20"/>
        </w:rPr>
        <w:t>Nuoroda:</w:t>
      </w:r>
      <w:r w:rsidRPr="008D7852">
        <w:t xml:space="preserve"> </w:t>
      </w:r>
      <w:hyperlink r:id="rId1" w:history="1">
        <w:r w:rsidR="004D0369" w:rsidRPr="004D0369">
          <w:rPr>
            <w:rStyle w:val="Hipersaitas"/>
            <w:i/>
            <w:iCs/>
            <w:sz w:val="20"/>
            <w:szCs w:val="20"/>
          </w:rPr>
          <w:t>https://www.e-tar.lt/portal/lt/legalAct/ae8d03500a7111e9a5eaf2cd290f1944</w:t>
        </w:r>
      </w:hyperlink>
      <w:r w:rsidR="004D0369" w:rsidRPr="004D0369">
        <w:rPr>
          <w:i/>
          <w:iCs/>
          <w:sz w:val="20"/>
          <w:szCs w:val="20"/>
        </w:rPr>
        <w:t xml:space="preserve"> </w:t>
      </w:r>
    </w:p>
  </w:footnote>
  <w:footnote w:id="2">
    <w:p w14:paraId="7AE7F3A3" w14:textId="77777777" w:rsidR="00176F31" w:rsidRPr="00884ABA" w:rsidRDefault="00176F31">
      <w:pPr>
        <w:pStyle w:val="Puslapioinaostekstas"/>
        <w:rPr>
          <w:rFonts w:ascii="Times New Roman" w:hAnsi="Times New Roman"/>
          <w:i/>
          <w:iCs/>
        </w:rPr>
      </w:pPr>
      <w:r>
        <w:rPr>
          <w:rStyle w:val="Puslapioinaosnuoroda"/>
        </w:rPr>
        <w:footnoteRef/>
      </w:r>
      <w:r>
        <w:t xml:space="preserve"> </w:t>
      </w:r>
      <w:r w:rsidRPr="00884ABA">
        <w:rPr>
          <w:rFonts w:ascii="Times New Roman" w:hAnsi="Times New Roman"/>
          <w:i/>
          <w:iCs/>
        </w:rPr>
        <w:t xml:space="preserve">Taikoma kvietimams pagal </w:t>
      </w:r>
      <w:r w:rsidR="00EF6051" w:rsidRPr="00884ABA">
        <w:rPr>
          <w:rFonts w:ascii="Times New Roman" w:hAnsi="Times New Roman"/>
          <w:i/>
          <w:iCs/>
        </w:rPr>
        <w:t xml:space="preserve">1.1.2. ir </w:t>
      </w:r>
      <w:r w:rsidRPr="00884ABA">
        <w:rPr>
          <w:rFonts w:ascii="Times New Roman" w:hAnsi="Times New Roman"/>
          <w:i/>
          <w:iCs/>
        </w:rPr>
        <w:t xml:space="preserve">2.1.1.  </w:t>
      </w:r>
      <w:r w:rsidR="00EF6051" w:rsidRPr="00884ABA">
        <w:rPr>
          <w:rFonts w:ascii="Times New Roman" w:hAnsi="Times New Roman"/>
          <w:i/>
          <w:iCs/>
        </w:rPr>
        <w:t xml:space="preserve">veiksmus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39032405"/>
      <w:docPartObj>
        <w:docPartGallery w:val="Page Numbers (Top of Page)"/>
        <w:docPartUnique/>
      </w:docPartObj>
    </w:sdtPr>
    <w:sdtEndPr/>
    <w:sdtContent>
      <w:p w14:paraId="38EB5823" w14:textId="77777777" w:rsidR="007F27F4" w:rsidRDefault="007F27F4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A0FDAC" w14:textId="77777777" w:rsidR="007F27F4" w:rsidRDefault="007F27F4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825ED4"/>
    <w:multiLevelType w:val="multilevel"/>
    <w:tmpl w:val="D9F633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EC8"/>
    <w:rsid w:val="00012A53"/>
    <w:rsid w:val="000302E1"/>
    <w:rsid w:val="000419C9"/>
    <w:rsid w:val="000E0FE7"/>
    <w:rsid w:val="000E7123"/>
    <w:rsid w:val="001262BE"/>
    <w:rsid w:val="00176F31"/>
    <w:rsid w:val="00266D47"/>
    <w:rsid w:val="00293F2D"/>
    <w:rsid w:val="003910A0"/>
    <w:rsid w:val="00495A56"/>
    <w:rsid w:val="00496BAF"/>
    <w:rsid w:val="004D0369"/>
    <w:rsid w:val="00523945"/>
    <w:rsid w:val="005945C7"/>
    <w:rsid w:val="005E4415"/>
    <w:rsid w:val="006577CC"/>
    <w:rsid w:val="00690EC8"/>
    <w:rsid w:val="006E4580"/>
    <w:rsid w:val="007171E3"/>
    <w:rsid w:val="00791999"/>
    <w:rsid w:val="007B6E1F"/>
    <w:rsid w:val="007F27F4"/>
    <w:rsid w:val="00852617"/>
    <w:rsid w:val="008570DE"/>
    <w:rsid w:val="00884ABA"/>
    <w:rsid w:val="0096185D"/>
    <w:rsid w:val="0098072C"/>
    <w:rsid w:val="009C14EA"/>
    <w:rsid w:val="009D058B"/>
    <w:rsid w:val="00B31052"/>
    <w:rsid w:val="00D447C8"/>
    <w:rsid w:val="00D82BAB"/>
    <w:rsid w:val="00E55361"/>
    <w:rsid w:val="00EF6051"/>
    <w:rsid w:val="00F374D4"/>
    <w:rsid w:val="00F509F2"/>
    <w:rsid w:val="00F621E2"/>
    <w:rsid w:val="00FE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9E22D"/>
  <w15:chartTrackingRefBased/>
  <w15:docId w15:val="{E08494DA-1811-4C27-8211-290D3D7DB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qFormat/>
    <w:rsid w:val="00690EC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saitas">
    <w:name w:val="Hyperlink"/>
    <w:uiPriority w:val="99"/>
    <w:unhideWhenUsed/>
    <w:rsid w:val="00690EC8"/>
    <w:rPr>
      <w:color w:val="0563C1"/>
      <w:u w:val="single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690EC8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690EC8"/>
    <w:rPr>
      <w:rFonts w:ascii="Calibri" w:eastAsia="Calibri" w:hAnsi="Calibri" w:cs="Times New Roman"/>
      <w:sz w:val="20"/>
      <w:szCs w:val="20"/>
    </w:rPr>
  </w:style>
  <w:style w:type="character" w:styleId="Puslapioinaosnuoroda">
    <w:name w:val="footnote reference"/>
    <w:uiPriority w:val="99"/>
    <w:semiHidden/>
    <w:unhideWhenUsed/>
    <w:rsid w:val="00690EC8"/>
    <w:rPr>
      <w:vertAlign w:val="superscript"/>
    </w:rPr>
  </w:style>
  <w:style w:type="paragraph" w:styleId="Antrats">
    <w:name w:val="header"/>
    <w:basedOn w:val="prastasis"/>
    <w:link w:val="AntratsDiagrama"/>
    <w:uiPriority w:val="99"/>
    <w:unhideWhenUsed/>
    <w:rsid w:val="007F27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F27F4"/>
  </w:style>
  <w:style w:type="paragraph" w:styleId="Porat">
    <w:name w:val="footer"/>
    <w:basedOn w:val="prastasis"/>
    <w:link w:val="PoratDiagrama"/>
    <w:uiPriority w:val="99"/>
    <w:unhideWhenUsed/>
    <w:rsid w:val="007F27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F27F4"/>
  </w:style>
  <w:style w:type="character" w:styleId="Perirtashipersaitas">
    <w:name w:val="FollowedHyperlink"/>
    <w:basedOn w:val="Numatytasispastraiposriftas"/>
    <w:uiPriority w:val="99"/>
    <w:semiHidden/>
    <w:unhideWhenUsed/>
    <w:rsid w:val="004D0369"/>
    <w:rPr>
      <w:color w:val="954F72" w:themeColor="followed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4D0369"/>
    <w:rPr>
      <w:color w:val="605E5C"/>
      <w:shd w:val="clear" w:color="auto" w:fill="E1DFDD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D0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D0369"/>
    <w:rPr>
      <w:rFonts w:ascii="Segoe UI" w:hAnsi="Segoe UI" w:cs="Segoe UI"/>
      <w:sz w:val="18"/>
      <w:szCs w:val="18"/>
    </w:rPr>
  </w:style>
  <w:style w:type="character" w:styleId="Vietosrezervavimoenklotekstas">
    <w:name w:val="Placeholder Text"/>
    <w:basedOn w:val="Numatytasispastraiposriftas"/>
    <w:uiPriority w:val="99"/>
    <w:semiHidden/>
    <w:rsid w:val="00B310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-tar.lt/portal/lt/legalAct/ae8d03500a7111e9a5eaf2cd290f1944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4BA0A-EF40-45CC-9910-61839F752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Vartotojas1</dc:creator>
  <cp:keywords/>
  <dc:description/>
  <cp:lastModifiedBy>1</cp:lastModifiedBy>
  <cp:revision>10</cp:revision>
  <dcterms:created xsi:type="dcterms:W3CDTF">2020-02-28T10:53:00Z</dcterms:created>
  <dcterms:modified xsi:type="dcterms:W3CDTF">2020-03-10T12:11:00Z</dcterms:modified>
</cp:coreProperties>
</file>